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261" w:type="dxa"/>
        <w:tblLook w:val="04A0" w:firstRow="1" w:lastRow="0" w:firstColumn="1" w:lastColumn="0" w:noHBand="0" w:noVBand="1"/>
      </w:tblPr>
      <w:tblGrid>
        <w:gridCol w:w="1369"/>
        <w:gridCol w:w="1546"/>
        <w:gridCol w:w="2192"/>
        <w:gridCol w:w="1818"/>
        <w:gridCol w:w="2052"/>
        <w:gridCol w:w="1838"/>
        <w:gridCol w:w="1913"/>
        <w:gridCol w:w="1533"/>
      </w:tblGrid>
      <w:tr w:rsidR="00CE6AA5" w:rsidRPr="002D02E5" w14:paraId="171028A4" w14:textId="77777777" w:rsidTr="77781A56">
        <w:trPr>
          <w:trHeight w:val="709"/>
        </w:trPr>
        <w:tc>
          <w:tcPr>
            <w:tcW w:w="14261" w:type="dxa"/>
            <w:gridSpan w:val="8"/>
          </w:tcPr>
          <w:p w14:paraId="4182C6C0" w14:textId="207E1278" w:rsidR="0005671E" w:rsidRPr="0005671E" w:rsidRDefault="00CE6AA5" w:rsidP="0005671E">
            <w:pPr>
              <w:pStyle w:val="p1"/>
            </w:pPr>
            <w:r w:rsidRPr="201CEA1D">
              <w:rPr>
                <w:b/>
                <w:bCs/>
              </w:rPr>
              <w:t>Standard</w:t>
            </w:r>
            <w:r w:rsidRPr="201CEA1D">
              <w:rPr>
                <w:sz w:val="20"/>
                <w:szCs w:val="20"/>
              </w:rPr>
              <w:t xml:space="preserve">: </w:t>
            </w:r>
            <w:r w:rsidR="0005671E">
              <w:rPr>
                <w:b/>
                <w:bCs/>
              </w:rPr>
              <w:t xml:space="preserve"> SSWG3 Evaluate how cooperation and conflict among people influence the division and control of the earth’s surface. </w:t>
            </w:r>
          </w:p>
          <w:p w14:paraId="4218A824" w14:textId="1E70FB26" w:rsidR="00CE6AA5" w:rsidRDefault="00CE6AA5" w:rsidP="201CEA1D">
            <w:pPr>
              <w:rPr>
                <w:sz w:val="20"/>
                <w:szCs w:val="20"/>
              </w:rPr>
            </w:pPr>
          </w:p>
          <w:p w14:paraId="6ACDB0DB" w14:textId="77777777" w:rsidR="00070D56" w:rsidRPr="00CE6AA5" w:rsidRDefault="00070D56" w:rsidP="00CE6AA5">
            <w:pPr>
              <w:rPr>
                <w:rFonts w:cstheme="minorHAnsi"/>
                <w:b/>
              </w:rPr>
            </w:pPr>
          </w:p>
          <w:p w14:paraId="1B0E84FA" w14:textId="332BF044" w:rsidR="00070D56" w:rsidRPr="00070D56" w:rsidRDefault="00CE6AA5" w:rsidP="00CE6AA5">
            <w:pPr>
              <w:rPr>
                <w:rFonts w:cstheme="minorHAnsi"/>
                <w:b/>
                <w:sz w:val="20"/>
              </w:rPr>
            </w:pPr>
            <w:r w:rsidRPr="00CE6AA5">
              <w:rPr>
                <w:rFonts w:cstheme="minorHAnsi"/>
                <w:b/>
              </w:rPr>
              <w:t xml:space="preserve">Assessment: </w:t>
            </w:r>
            <w:r w:rsidR="00032304">
              <w:rPr>
                <w:rFonts w:cstheme="minorHAnsi"/>
                <w:b/>
              </w:rPr>
              <w:t xml:space="preserve">    </w:t>
            </w:r>
            <w:r w:rsidRPr="00CE6AA5">
              <w:rPr>
                <w:rFonts w:cstheme="minorHAnsi"/>
                <w:b/>
              </w:rPr>
              <w:t xml:space="preserve">  </w:t>
            </w:r>
            <w:r w:rsidRPr="00032304">
              <w:rPr>
                <w:rFonts w:ascii="Segoe UI Symbol" w:hAnsi="Segoe UI Symbol" w:cs="Segoe UI Symbol"/>
                <w:b/>
                <w:sz w:val="20"/>
              </w:rPr>
              <w:t>☐</w:t>
            </w:r>
            <w:r w:rsidRPr="00032304">
              <w:rPr>
                <w:rFonts w:cstheme="minorHAnsi"/>
                <w:b/>
                <w:sz w:val="20"/>
              </w:rPr>
              <w:t xml:space="preserve"> Quiz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Unit Test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Project  </w:t>
            </w:r>
            <w:r w:rsidR="00032304" w:rsidRPr="00032304">
              <w:rPr>
                <w:rFonts w:cstheme="minorHAnsi"/>
                <w:b/>
                <w:sz w:val="20"/>
              </w:rPr>
              <w:t xml:space="preserve">                  </w:t>
            </w:r>
            <w:r w:rsidR="00070D56">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Lab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None</w:t>
            </w:r>
          </w:p>
        </w:tc>
      </w:tr>
      <w:tr w:rsidR="00242B62" w:rsidRPr="002D02E5" w14:paraId="42B5CDC1" w14:textId="77777777" w:rsidTr="004936A4">
        <w:trPr>
          <w:trHeight w:val="800"/>
        </w:trPr>
        <w:tc>
          <w:tcPr>
            <w:tcW w:w="1385" w:type="dxa"/>
            <w:vMerge w:val="restart"/>
          </w:tcPr>
          <w:p w14:paraId="0825E80A" w14:textId="77777777" w:rsidR="0038575B" w:rsidRPr="002D02E5" w:rsidRDefault="0038575B" w:rsidP="00B41B19">
            <w:pPr>
              <w:rPr>
                <w:rFonts w:cstheme="minorHAnsi"/>
                <w:b/>
                <w:sz w:val="24"/>
              </w:rPr>
            </w:pPr>
          </w:p>
          <w:p w14:paraId="2C9A5A13" w14:textId="77777777" w:rsidR="0038575B" w:rsidRPr="002D02E5" w:rsidRDefault="0038575B" w:rsidP="00793F6A">
            <w:pPr>
              <w:rPr>
                <w:rFonts w:cstheme="minorHAnsi"/>
              </w:rPr>
            </w:pPr>
          </w:p>
        </w:tc>
        <w:tc>
          <w:tcPr>
            <w:tcW w:w="1523" w:type="dxa"/>
            <w:vMerge w:val="restart"/>
            <w:vAlign w:val="center"/>
          </w:tcPr>
          <w:p w14:paraId="7C9D4B17" w14:textId="13DCE324" w:rsidR="0038575B" w:rsidRDefault="0038575B" w:rsidP="0038575B">
            <w:pPr>
              <w:jc w:val="center"/>
              <w:rPr>
                <w:rFonts w:cstheme="minorHAnsi"/>
                <w:b/>
              </w:rPr>
            </w:pPr>
            <w:r>
              <w:rPr>
                <w:rFonts w:cstheme="minorHAnsi"/>
                <w:i/>
                <w:noProof/>
              </w:rPr>
              <w:drawing>
                <wp:anchor distT="0" distB="0" distL="114300" distR="114300" simplePos="0" relativeHeight="251628544" behindDoc="0" locked="0" layoutInCell="1" allowOverlap="1" wp14:anchorId="6E15ADF9" wp14:editId="2654878D">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Default="0038575B" w:rsidP="0038575B">
            <w:pPr>
              <w:rPr>
                <w:rFonts w:cstheme="minorHAnsi"/>
                <w:b/>
              </w:rPr>
            </w:pPr>
            <w:r>
              <w:rPr>
                <w:rFonts w:cstheme="minorHAnsi"/>
                <w:b/>
              </w:rPr>
              <w:t xml:space="preserve">       </w:t>
            </w:r>
            <w:r w:rsidRPr="0038575B">
              <w:rPr>
                <w:rFonts w:cstheme="minorHAnsi"/>
                <w:b/>
                <w:sz w:val="12"/>
              </w:rPr>
              <w:t>Learning Target</w:t>
            </w:r>
          </w:p>
          <w:p w14:paraId="2E4755A6" w14:textId="44888630" w:rsidR="0038575B" w:rsidRDefault="0038575B" w:rsidP="0038575B">
            <w:pPr>
              <w:rPr>
                <w:rFonts w:cstheme="minorHAnsi"/>
              </w:rPr>
            </w:pPr>
            <w:r>
              <w:rPr>
                <w:rFonts w:cstheme="minorHAnsi"/>
                <w:b/>
                <w:noProof/>
              </w:rPr>
              <w:drawing>
                <wp:anchor distT="0" distB="0" distL="114300" distR="114300" simplePos="0" relativeHeight="251641856" behindDoc="0" locked="0" layoutInCell="1" allowOverlap="1" wp14:anchorId="2F9FC7E0" wp14:editId="6B408C55">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Default="0038575B" w:rsidP="0038575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8575B" w:rsidRDefault="0038575B" w:rsidP="0038575B">
            <w:pPr>
              <w:rPr>
                <w:rFonts w:cstheme="minorHAnsi"/>
                <w:b/>
                <w:sz w:val="12"/>
              </w:rPr>
            </w:pPr>
          </w:p>
          <w:p w14:paraId="416FB284" w14:textId="2823FA34" w:rsidR="0038575B" w:rsidRDefault="0038575B" w:rsidP="0038575B">
            <w:pPr>
              <w:rPr>
                <w:rFonts w:cstheme="minorHAnsi"/>
                <w:b/>
                <w:sz w:val="12"/>
              </w:rPr>
            </w:pPr>
            <w:r>
              <w:rPr>
                <w:rFonts w:cstheme="minorHAnsi"/>
                <w:b/>
                <w:noProof/>
              </w:rPr>
              <w:drawing>
                <wp:anchor distT="0" distB="0" distL="114300" distR="114300" simplePos="0" relativeHeight="251652096" behindDoc="0" locked="0" layoutInCell="1" allowOverlap="1" wp14:anchorId="4F824CCD" wp14:editId="45B5D1DB">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8575B" w:rsidRPr="0038575B" w:rsidRDefault="0038575B" w:rsidP="0038575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2203" w:type="dxa"/>
            <w:vAlign w:val="center"/>
          </w:tcPr>
          <w:p w14:paraId="2091A09A" w14:textId="0B14E55E" w:rsidR="0038575B" w:rsidRDefault="0038575B" w:rsidP="00CE6AA5">
            <w:pPr>
              <w:jc w:val="center"/>
              <w:rPr>
                <w:rFonts w:cstheme="minorHAnsi"/>
                <w:b/>
              </w:rPr>
            </w:pPr>
            <w:r>
              <w:rPr>
                <w:rFonts w:cstheme="minorHAnsi"/>
                <w:b/>
              </w:rPr>
              <w:t>Activation of Learning</w:t>
            </w:r>
          </w:p>
          <w:p w14:paraId="1664FA22" w14:textId="6C4B6282" w:rsidR="0038575B" w:rsidRPr="002D02E5" w:rsidRDefault="0038575B" w:rsidP="00CE6AA5">
            <w:pPr>
              <w:jc w:val="center"/>
              <w:rPr>
                <w:rFonts w:cstheme="minorHAnsi"/>
                <w:b/>
              </w:rPr>
            </w:pPr>
            <w:r w:rsidRPr="00CE6AA5">
              <w:rPr>
                <w:rFonts w:cstheme="minorHAnsi"/>
                <w:i/>
                <w:sz w:val="18"/>
              </w:rPr>
              <w:t>(5 min)</w:t>
            </w:r>
          </w:p>
        </w:tc>
        <w:tc>
          <w:tcPr>
            <w:tcW w:w="1822" w:type="dxa"/>
            <w:vAlign w:val="center"/>
          </w:tcPr>
          <w:p w14:paraId="5B078061" w14:textId="5409C8B0" w:rsidR="0038575B" w:rsidRPr="002D02E5" w:rsidRDefault="0038575B" w:rsidP="00CE6AA5">
            <w:pPr>
              <w:jc w:val="center"/>
              <w:rPr>
                <w:rFonts w:cstheme="minorHAnsi"/>
                <w:b/>
              </w:rPr>
            </w:pPr>
            <w:r w:rsidRPr="002D02E5">
              <w:rPr>
                <w:rFonts w:cstheme="minorHAnsi"/>
                <w:b/>
              </w:rPr>
              <w:t>Focused Instruction</w:t>
            </w:r>
          </w:p>
          <w:p w14:paraId="40672AD6" w14:textId="77777777" w:rsidR="0038575B" w:rsidRPr="00CE6AA5" w:rsidRDefault="0038575B" w:rsidP="00CE6AA5">
            <w:pPr>
              <w:jc w:val="center"/>
              <w:rPr>
                <w:rFonts w:cstheme="minorHAnsi"/>
                <w:i/>
                <w:sz w:val="16"/>
              </w:rPr>
            </w:pPr>
            <w:r w:rsidRPr="00CE6AA5">
              <w:rPr>
                <w:rFonts w:cstheme="minorHAnsi"/>
                <w:i/>
                <w:sz w:val="16"/>
              </w:rPr>
              <w:t>(10 min)</w:t>
            </w:r>
          </w:p>
          <w:p w14:paraId="49D4E9E5" w14:textId="3AD9680B" w:rsidR="0038575B" w:rsidRPr="002C4A96" w:rsidRDefault="0038575B" w:rsidP="00CE6AA5">
            <w:pPr>
              <w:jc w:val="center"/>
              <w:rPr>
                <w:rFonts w:cstheme="minorHAnsi"/>
                <w:b/>
                <w:i/>
              </w:rPr>
            </w:pPr>
            <w:r w:rsidRPr="00CE6AA5">
              <w:rPr>
                <w:rFonts w:cstheme="minorHAnsi"/>
                <w:b/>
                <w:i/>
                <w:sz w:val="16"/>
              </w:rPr>
              <w:t>*I DO</w:t>
            </w:r>
          </w:p>
        </w:tc>
        <w:tc>
          <w:tcPr>
            <w:tcW w:w="2067" w:type="dxa"/>
            <w:vAlign w:val="center"/>
          </w:tcPr>
          <w:p w14:paraId="081DDC2C" w14:textId="77777777" w:rsidR="0038575B" w:rsidRPr="002D02E5" w:rsidRDefault="0038575B" w:rsidP="00CE6AA5">
            <w:pPr>
              <w:jc w:val="center"/>
              <w:rPr>
                <w:rFonts w:cstheme="minorHAnsi"/>
                <w:b/>
              </w:rPr>
            </w:pPr>
            <w:r w:rsidRPr="002D02E5">
              <w:rPr>
                <w:rFonts w:cstheme="minorHAnsi"/>
                <w:b/>
              </w:rPr>
              <w:t>Guided Instruction</w:t>
            </w:r>
          </w:p>
          <w:p w14:paraId="63F3D7DA" w14:textId="77777777" w:rsidR="0038575B" w:rsidRPr="00CE6AA5" w:rsidRDefault="0038575B" w:rsidP="00CE6AA5">
            <w:pPr>
              <w:jc w:val="center"/>
              <w:rPr>
                <w:rFonts w:cstheme="minorHAnsi"/>
                <w:i/>
                <w:sz w:val="16"/>
              </w:rPr>
            </w:pPr>
            <w:r w:rsidRPr="00CE6AA5">
              <w:rPr>
                <w:rFonts w:cstheme="minorHAnsi"/>
                <w:i/>
                <w:sz w:val="16"/>
              </w:rPr>
              <w:t>(10 min)</w:t>
            </w:r>
          </w:p>
          <w:p w14:paraId="7C943FA0" w14:textId="0F4E79BE" w:rsidR="0038575B" w:rsidRPr="002C4A96" w:rsidRDefault="0038575B" w:rsidP="00CE6AA5">
            <w:pPr>
              <w:jc w:val="center"/>
              <w:rPr>
                <w:rFonts w:cstheme="minorHAnsi"/>
                <w:b/>
                <w:i/>
              </w:rPr>
            </w:pPr>
            <w:r w:rsidRPr="00CE6AA5">
              <w:rPr>
                <w:rFonts w:cstheme="minorHAnsi"/>
                <w:b/>
                <w:i/>
                <w:sz w:val="16"/>
              </w:rPr>
              <w:t>*WE DO</w:t>
            </w:r>
          </w:p>
        </w:tc>
        <w:tc>
          <w:tcPr>
            <w:tcW w:w="1845" w:type="dxa"/>
            <w:vAlign w:val="center"/>
          </w:tcPr>
          <w:p w14:paraId="5E59CD71" w14:textId="77777777" w:rsidR="0038575B" w:rsidRPr="002D02E5" w:rsidRDefault="0038575B" w:rsidP="00CE6AA5">
            <w:pPr>
              <w:jc w:val="center"/>
              <w:rPr>
                <w:rFonts w:cstheme="minorHAnsi"/>
                <w:b/>
              </w:rPr>
            </w:pPr>
            <w:r w:rsidRPr="002D02E5">
              <w:rPr>
                <w:rFonts w:cstheme="minorHAnsi"/>
                <w:b/>
              </w:rPr>
              <w:t>Collaborative</w:t>
            </w:r>
          </w:p>
          <w:p w14:paraId="362B4CAE" w14:textId="77777777" w:rsidR="0038575B" w:rsidRPr="002D02E5" w:rsidRDefault="0038575B" w:rsidP="00CE6AA5">
            <w:pPr>
              <w:jc w:val="center"/>
              <w:rPr>
                <w:rFonts w:cstheme="minorHAnsi"/>
                <w:b/>
              </w:rPr>
            </w:pPr>
            <w:r w:rsidRPr="002D02E5">
              <w:rPr>
                <w:rFonts w:cstheme="minorHAnsi"/>
                <w:b/>
              </w:rPr>
              <w:t>Learning</w:t>
            </w:r>
          </w:p>
          <w:p w14:paraId="5423F3EA" w14:textId="77777777" w:rsidR="0038575B" w:rsidRPr="00CE6AA5" w:rsidRDefault="0038575B" w:rsidP="00CE6AA5">
            <w:pPr>
              <w:jc w:val="center"/>
              <w:rPr>
                <w:rFonts w:cstheme="minorHAnsi"/>
                <w:i/>
                <w:sz w:val="16"/>
              </w:rPr>
            </w:pPr>
            <w:r w:rsidRPr="00CE6AA5">
              <w:rPr>
                <w:rFonts w:cstheme="minorHAnsi"/>
                <w:i/>
                <w:sz w:val="16"/>
              </w:rPr>
              <w:t>(10 min)</w:t>
            </w:r>
          </w:p>
          <w:p w14:paraId="362986E1" w14:textId="0A15F8EC" w:rsidR="0038575B" w:rsidRPr="002C4A96" w:rsidRDefault="0038575B" w:rsidP="00CE6AA5">
            <w:pPr>
              <w:jc w:val="center"/>
              <w:rPr>
                <w:rFonts w:cstheme="minorHAnsi"/>
                <w:b/>
                <w:i/>
              </w:rPr>
            </w:pPr>
            <w:r w:rsidRPr="00CE6AA5">
              <w:rPr>
                <w:rFonts w:cstheme="minorHAnsi"/>
                <w:b/>
                <w:i/>
                <w:sz w:val="16"/>
              </w:rPr>
              <w:t>*Y’ALL DO</w:t>
            </w:r>
          </w:p>
        </w:tc>
        <w:tc>
          <w:tcPr>
            <w:tcW w:w="1919" w:type="dxa"/>
            <w:vAlign w:val="center"/>
          </w:tcPr>
          <w:p w14:paraId="72282D24" w14:textId="77777777" w:rsidR="0038575B" w:rsidRPr="002D02E5" w:rsidRDefault="0038575B" w:rsidP="00CE6AA5">
            <w:pPr>
              <w:jc w:val="center"/>
              <w:rPr>
                <w:rFonts w:cstheme="minorHAnsi"/>
                <w:b/>
              </w:rPr>
            </w:pPr>
            <w:r w:rsidRPr="002D02E5">
              <w:rPr>
                <w:rFonts w:cstheme="minorHAnsi"/>
                <w:b/>
              </w:rPr>
              <w:t>Independent Learning</w:t>
            </w:r>
          </w:p>
          <w:p w14:paraId="470D2973" w14:textId="77777777" w:rsidR="0038575B" w:rsidRPr="00CE6AA5" w:rsidRDefault="0038575B" w:rsidP="00CE6AA5">
            <w:pPr>
              <w:jc w:val="center"/>
              <w:rPr>
                <w:rFonts w:cstheme="minorHAnsi"/>
                <w:i/>
                <w:sz w:val="16"/>
              </w:rPr>
            </w:pPr>
            <w:r w:rsidRPr="00CE6AA5">
              <w:rPr>
                <w:rFonts w:cstheme="minorHAnsi"/>
                <w:i/>
                <w:sz w:val="16"/>
              </w:rPr>
              <w:t>(10 min)</w:t>
            </w:r>
          </w:p>
          <w:p w14:paraId="0A58C241" w14:textId="05BA2B88" w:rsidR="0038575B" w:rsidRPr="002C4A96" w:rsidRDefault="0038575B" w:rsidP="00CE6AA5">
            <w:pPr>
              <w:jc w:val="center"/>
              <w:rPr>
                <w:rFonts w:cstheme="minorHAnsi"/>
                <w:b/>
                <w:i/>
              </w:rPr>
            </w:pPr>
            <w:r w:rsidRPr="00CE6AA5">
              <w:rPr>
                <w:rFonts w:cstheme="minorHAnsi"/>
                <w:b/>
                <w:i/>
                <w:sz w:val="16"/>
              </w:rPr>
              <w:t>*YOU DO</w:t>
            </w:r>
          </w:p>
        </w:tc>
        <w:tc>
          <w:tcPr>
            <w:tcW w:w="1497" w:type="dxa"/>
            <w:vAlign w:val="center"/>
          </w:tcPr>
          <w:p w14:paraId="0A20FAFA" w14:textId="77777777" w:rsidR="0038575B" w:rsidRPr="002D02E5" w:rsidRDefault="0038575B" w:rsidP="00CE6AA5">
            <w:pPr>
              <w:jc w:val="center"/>
              <w:rPr>
                <w:rFonts w:cstheme="minorHAnsi"/>
                <w:b/>
              </w:rPr>
            </w:pPr>
            <w:r w:rsidRPr="002D02E5">
              <w:rPr>
                <w:rFonts w:cstheme="minorHAnsi"/>
                <w:b/>
              </w:rPr>
              <w:t>Closing</w:t>
            </w:r>
          </w:p>
          <w:p w14:paraId="2E49079D" w14:textId="77777777" w:rsidR="0038575B" w:rsidRPr="002D02E5" w:rsidRDefault="0038575B" w:rsidP="00CE6AA5">
            <w:pPr>
              <w:jc w:val="center"/>
              <w:rPr>
                <w:rFonts w:cstheme="minorHAnsi"/>
                <w:i/>
              </w:rPr>
            </w:pPr>
            <w:r w:rsidRPr="00070D56">
              <w:rPr>
                <w:rFonts w:cstheme="minorHAnsi"/>
                <w:i/>
                <w:sz w:val="16"/>
              </w:rPr>
              <w:t>(5 min)</w:t>
            </w:r>
          </w:p>
        </w:tc>
      </w:tr>
      <w:tr w:rsidR="00242B62" w:rsidRPr="002D02E5" w14:paraId="1D88E8C9" w14:textId="77777777" w:rsidTr="004936A4">
        <w:trPr>
          <w:trHeight w:val="1195"/>
        </w:trPr>
        <w:tc>
          <w:tcPr>
            <w:tcW w:w="1385" w:type="dxa"/>
            <w:vMerge/>
          </w:tcPr>
          <w:p w14:paraId="375CD7B4" w14:textId="230F0552" w:rsidR="0038575B" w:rsidRPr="002D02E5" w:rsidRDefault="0038575B" w:rsidP="00032304">
            <w:pPr>
              <w:rPr>
                <w:rFonts w:cstheme="minorHAnsi"/>
                <w:b/>
                <w:sz w:val="24"/>
              </w:rPr>
            </w:pPr>
          </w:p>
        </w:tc>
        <w:tc>
          <w:tcPr>
            <w:tcW w:w="1523" w:type="dxa"/>
            <w:vMerge/>
          </w:tcPr>
          <w:p w14:paraId="440A32E6" w14:textId="0EF76CBF" w:rsidR="0038575B" w:rsidRPr="00032304" w:rsidRDefault="0038575B" w:rsidP="00032304">
            <w:pPr>
              <w:pStyle w:val="ListParagraph"/>
              <w:ind w:left="360"/>
              <w:rPr>
                <w:rFonts w:cstheme="minorHAnsi"/>
                <w:color w:val="595959" w:themeColor="text1" w:themeTint="A6"/>
                <w:sz w:val="12"/>
                <w:szCs w:val="18"/>
              </w:rPr>
            </w:pPr>
          </w:p>
        </w:tc>
        <w:tc>
          <w:tcPr>
            <w:tcW w:w="2203" w:type="dxa"/>
          </w:tcPr>
          <w:p w14:paraId="15EBDE5C"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070D56" w:rsidRPr="00070D56" w:rsidRDefault="0038575B" w:rsidP="00070D56">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1822" w:type="dxa"/>
          </w:tcPr>
          <w:p w14:paraId="46D9C737" w14:textId="7146F85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2067" w:type="dxa"/>
          </w:tcPr>
          <w:p w14:paraId="7127F1F2" w14:textId="276D857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5" w:type="dxa"/>
          </w:tcPr>
          <w:p w14:paraId="02972E1D" w14:textId="3923861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919" w:type="dxa"/>
          </w:tcPr>
          <w:p w14:paraId="187ED31F" w14:textId="2BB720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8575B" w:rsidRPr="00C423AB" w:rsidRDefault="0038575B" w:rsidP="00C423A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97" w:type="dxa"/>
          </w:tcPr>
          <w:p w14:paraId="34F29FA3" w14:textId="744F241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242B62" w:rsidRPr="002D02E5" w14:paraId="74ECB0AA" w14:textId="77777777" w:rsidTr="004936A4">
        <w:trPr>
          <w:cantSplit/>
          <w:trHeight w:val="1222"/>
        </w:trPr>
        <w:tc>
          <w:tcPr>
            <w:tcW w:w="1385" w:type="dxa"/>
            <w:textDirection w:val="btLr"/>
            <w:vAlign w:val="center"/>
          </w:tcPr>
          <w:p w14:paraId="355D553C" w14:textId="06E82EDF" w:rsidR="00B8594D" w:rsidRPr="00C423AB" w:rsidRDefault="00B8594D" w:rsidP="00CE6AA5">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523" w:type="dxa"/>
          </w:tcPr>
          <w:p w14:paraId="48404B85" w14:textId="1C2A9660" w:rsidR="0038575B" w:rsidRPr="004936A4" w:rsidRDefault="00C423AB" w:rsidP="00C423AB">
            <w:pPr>
              <w:rPr>
                <w:rFonts w:cstheme="minorHAnsi"/>
                <w:b/>
                <w:bCs/>
                <w:sz w:val="21"/>
                <w:szCs w:val="21"/>
              </w:rPr>
            </w:pPr>
            <w:r w:rsidRPr="004936A4">
              <w:rPr>
                <w:rFonts w:cstheme="minorHAnsi"/>
                <w:b/>
                <w:bCs/>
                <w:i/>
                <w:noProof/>
                <w:sz w:val="21"/>
                <w:szCs w:val="21"/>
              </w:rPr>
              <w:drawing>
                <wp:anchor distT="0" distB="0" distL="114300" distR="114300" simplePos="0" relativeHeight="251669504" behindDoc="0" locked="0" layoutInCell="1" allowOverlap="1" wp14:anchorId="2902897E" wp14:editId="54CFDF49">
                  <wp:simplePos x="0" y="0"/>
                  <wp:positionH relativeFrom="column">
                    <wp:posOffset>-3810</wp:posOffset>
                  </wp:positionH>
                  <wp:positionV relativeFrom="paragraph">
                    <wp:posOffset>84938</wp:posOffset>
                  </wp:positionV>
                  <wp:extent cx="133985" cy="131445"/>
                  <wp:effectExtent l="0" t="0" r="0" b="1905"/>
                  <wp:wrapNone/>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40056" w14:textId="3B0E8BFD" w:rsidR="00FA2FEC" w:rsidRPr="00FA2FEC" w:rsidRDefault="0038575B" w:rsidP="00FA2FEC">
            <w:pPr>
              <w:rPr>
                <w:rFonts w:ascii="-webkit-standard" w:hAnsi="-webkit-standard"/>
                <w:b/>
                <w:bCs/>
                <w:color w:val="000000"/>
                <w:sz w:val="21"/>
                <w:szCs w:val="21"/>
              </w:rPr>
            </w:pPr>
            <w:r w:rsidRPr="004936A4">
              <w:rPr>
                <w:rFonts w:cstheme="minorHAnsi"/>
                <w:b/>
                <w:bCs/>
                <w:sz w:val="21"/>
                <w:szCs w:val="21"/>
              </w:rPr>
              <w:t xml:space="preserve">       </w:t>
            </w:r>
            <w:r w:rsidR="00B55B71" w:rsidRPr="004936A4">
              <w:rPr>
                <w:rFonts w:ascii="-webkit-standard" w:hAnsi="-webkit-standard"/>
                <w:b/>
                <w:bCs/>
                <w:color w:val="000000"/>
                <w:sz w:val="21"/>
                <w:szCs w:val="21"/>
              </w:rPr>
              <w:t xml:space="preserve"> </w:t>
            </w:r>
            <w:r w:rsidR="008538B5">
              <w:rPr>
                <w:rFonts w:ascii="-webkit-standard" w:hAnsi="-webkit-standard"/>
                <w:b/>
                <w:bCs/>
                <w:color w:val="000000"/>
                <w:sz w:val="21"/>
                <w:szCs w:val="21"/>
              </w:rPr>
              <w:t>I</w:t>
            </w:r>
            <w:r w:rsidR="001B094F">
              <w:rPr>
                <w:rFonts w:ascii="-webkit-standard" w:hAnsi="-webkit-standard"/>
                <w:b/>
                <w:bCs/>
                <w:color w:val="000000"/>
                <w:sz w:val="21"/>
                <w:szCs w:val="21"/>
              </w:rPr>
              <w:t xml:space="preserve"> am learning </w:t>
            </w:r>
            <w:r w:rsidR="00FA2FEC">
              <w:rPr>
                <w:rFonts w:ascii="-webkit-standard" w:hAnsi="-webkit-standard"/>
                <w:b/>
                <w:bCs/>
                <w:color w:val="000000"/>
                <w:sz w:val="21"/>
                <w:szCs w:val="21"/>
              </w:rPr>
              <w:t xml:space="preserve">about </w:t>
            </w:r>
            <w:r w:rsidR="00FA2FEC" w:rsidRPr="00FA2FEC">
              <w:rPr>
                <w:rFonts w:ascii="Google Sans Text" w:eastAsia="Google Sans Text" w:hAnsi="Google Sans Text" w:cs="Google Sans Text"/>
              </w:rPr>
              <w:t>how</w:t>
            </w:r>
            <w:r w:rsidR="00FA2FEC" w:rsidRPr="00FA2FEC">
              <w:rPr>
                <w:rFonts w:ascii="-webkit-standard" w:hAnsi="-webkit-standard"/>
                <w:b/>
                <w:bCs/>
                <w:color w:val="000000"/>
                <w:sz w:val="21"/>
                <w:szCs w:val="21"/>
              </w:rPr>
              <w:t xml:space="preserve"> major global organizations influence countries and regions.</w:t>
            </w:r>
          </w:p>
          <w:p w14:paraId="25DD9452" w14:textId="77777777" w:rsidR="00FA2FEC" w:rsidRPr="00FA2FEC" w:rsidRDefault="00FA2FEC" w:rsidP="00FA2FEC">
            <w:pPr>
              <w:rPr>
                <w:rFonts w:ascii="-webkit-standard" w:hAnsi="-webkit-standard"/>
                <w:b/>
                <w:bCs/>
                <w:color w:val="000000"/>
                <w:sz w:val="21"/>
                <w:szCs w:val="21"/>
              </w:rPr>
            </w:pPr>
          </w:p>
          <w:p w14:paraId="7C6285BB" w14:textId="408FE6A8" w:rsidR="0038575B" w:rsidRPr="004936A4" w:rsidRDefault="0038575B" w:rsidP="0038575B">
            <w:pPr>
              <w:rPr>
                <w:rFonts w:cstheme="minorHAnsi"/>
                <w:b/>
                <w:bCs/>
                <w:sz w:val="21"/>
                <w:szCs w:val="21"/>
              </w:rPr>
            </w:pPr>
          </w:p>
          <w:p w14:paraId="314EA11E" w14:textId="47C71236" w:rsidR="0038575B" w:rsidRPr="004936A4" w:rsidRDefault="0038575B" w:rsidP="0038575B">
            <w:pPr>
              <w:rPr>
                <w:rFonts w:cstheme="minorHAnsi"/>
                <w:b/>
                <w:bCs/>
                <w:sz w:val="21"/>
                <w:szCs w:val="21"/>
              </w:rPr>
            </w:pPr>
            <w:r w:rsidRPr="004936A4">
              <w:rPr>
                <w:rFonts w:cstheme="minorHAnsi"/>
                <w:b/>
                <w:bCs/>
                <w:sz w:val="21"/>
                <w:szCs w:val="21"/>
              </w:rPr>
              <w:t xml:space="preserve">      </w:t>
            </w:r>
          </w:p>
          <w:p w14:paraId="3087C57B" w14:textId="77777777" w:rsidR="0038575B" w:rsidRPr="004936A4" w:rsidRDefault="0038575B" w:rsidP="0038575B">
            <w:pPr>
              <w:rPr>
                <w:rFonts w:cstheme="minorHAnsi"/>
                <w:b/>
                <w:bCs/>
                <w:sz w:val="21"/>
                <w:szCs w:val="21"/>
              </w:rPr>
            </w:pPr>
            <w:r w:rsidRPr="004936A4">
              <w:rPr>
                <w:rFonts w:cstheme="minorHAnsi"/>
                <w:b/>
                <w:bCs/>
                <w:noProof/>
                <w:sz w:val="21"/>
                <w:szCs w:val="21"/>
              </w:rPr>
              <w:drawing>
                <wp:anchor distT="0" distB="0" distL="114300" distR="114300" simplePos="0" relativeHeight="251662336" behindDoc="0" locked="0" layoutInCell="1" allowOverlap="1" wp14:anchorId="160249EE" wp14:editId="15A50078">
                  <wp:simplePos x="0" y="0"/>
                  <wp:positionH relativeFrom="column">
                    <wp:posOffset>-10795</wp:posOffset>
                  </wp:positionH>
                  <wp:positionV relativeFrom="paragraph">
                    <wp:posOffset>65405</wp:posOffset>
                  </wp:positionV>
                  <wp:extent cx="127000" cy="1016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4936A4">
              <w:rPr>
                <w:rFonts w:cstheme="minorHAnsi"/>
                <w:b/>
                <w:bCs/>
                <w:sz w:val="21"/>
                <w:szCs w:val="21"/>
              </w:rPr>
              <w:t xml:space="preserve">           </w:t>
            </w:r>
          </w:p>
          <w:p w14:paraId="040BCD61" w14:textId="2B025237" w:rsidR="00FA2FEC" w:rsidRPr="00FA2FEC" w:rsidRDefault="0038575B" w:rsidP="00FA2FEC">
            <w:pPr>
              <w:rPr>
                <w:rFonts w:ascii="-webkit-standard" w:hAnsi="-webkit-standard"/>
                <w:b/>
                <w:bCs/>
                <w:color w:val="000000"/>
                <w:sz w:val="21"/>
                <w:szCs w:val="21"/>
              </w:rPr>
            </w:pPr>
            <w:r w:rsidRPr="004936A4">
              <w:rPr>
                <w:rFonts w:cstheme="minorHAnsi"/>
                <w:b/>
                <w:bCs/>
                <w:sz w:val="21"/>
                <w:szCs w:val="21"/>
              </w:rPr>
              <w:t xml:space="preserve">          </w:t>
            </w:r>
            <w:r w:rsidR="004936A4" w:rsidRPr="004936A4">
              <w:rPr>
                <w:rFonts w:ascii="-webkit-standard" w:hAnsi="-webkit-standard"/>
                <w:b/>
                <w:bCs/>
                <w:color w:val="000000"/>
                <w:sz w:val="21"/>
                <w:szCs w:val="21"/>
              </w:rPr>
              <w:t xml:space="preserve"> I can </w:t>
            </w:r>
            <w:r w:rsidR="00BE6916">
              <w:rPr>
                <w:rFonts w:ascii="-webkit-standard" w:hAnsi="-webkit-standard"/>
                <w:b/>
                <w:bCs/>
                <w:color w:val="000000"/>
                <w:sz w:val="21"/>
                <w:szCs w:val="21"/>
              </w:rPr>
              <w:t xml:space="preserve">explain how </w:t>
            </w:r>
            <w:r w:rsidR="00FA2FEC" w:rsidRPr="00FA2FEC">
              <w:rPr>
                <w:rFonts w:ascii="Google Sans Text" w:eastAsia="Google Sans Text" w:hAnsi="Google Sans Text" w:cs="Google Sans Text"/>
              </w:rPr>
              <w:t xml:space="preserve"> </w:t>
            </w:r>
            <w:r w:rsidR="00FA2FEC" w:rsidRPr="00FA2FEC">
              <w:rPr>
                <w:rFonts w:ascii="-webkit-standard" w:hAnsi="-webkit-standard"/>
                <w:b/>
                <w:bCs/>
                <w:color w:val="000000"/>
                <w:sz w:val="21"/>
                <w:szCs w:val="21"/>
              </w:rPr>
              <w:t xml:space="preserve"> major global organizations influence countries and regions.</w:t>
            </w:r>
          </w:p>
          <w:p w14:paraId="53D2B171" w14:textId="77777777" w:rsidR="00FA2FEC" w:rsidRPr="00FA2FEC" w:rsidRDefault="00FA2FEC" w:rsidP="00FA2FEC">
            <w:pPr>
              <w:rPr>
                <w:rFonts w:ascii="-webkit-standard" w:hAnsi="-webkit-standard"/>
                <w:b/>
                <w:bCs/>
                <w:color w:val="000000"/>
                <w:sz w:val="21"/>
                <w:szCs w:val="21"/>
              </w:rPr>
            </w:pPr>
          </w:p>
          <w:p w14:paraId="47590B19" w14:textId="54EE2686" w:rsidR="00B8594D" w:rsidRPr="004936A4" w:rsidRDefault="00B8594D" w:rsidP="0038575B">
            <w:pPr>
              <w:rPr>
                <w:rFonts w:cstheme="minorHAnsi"/>
                <w:b/>
                <w:bCs/>
                <w:sz w:val="21"/>
                <w:szCs w:val="21"/>
              </w:rPr>
            </w:pPr>
          </w:p>
        </w:tc>
        <w:tc>
          <w:tcPr>
            <w:tcW w:w="2203" w:type="dxa"/>
          </w:tcPr>
          <w:p w14:paraId="199D6D87" w14:textId="77777777" w:rsidR="00BE6916" w:rsidRDefault="00BE6916" w:rsidP="00696C6B">
            <w:pPr>
              <w:rPr>
                <w:rFonts w:cstheme="minorHAnsi"/>
              </w:rPr>
            </w:pPr>
          </w:p>
          <w:p w14:paraId="034AE1CF" w14:textId="77777777" w:rsidR="00677911" w:rsidRDefault="00677911" w:rsidP="00696C6B">
            <w:pPr>
              <w:rPr>
                <w:rFonts w:cstheme="minorHAnsi"/>
              </w:rPr>
            </w:pPr>
          </w:p>
          <w:p w14:paraId="36540799" w14:textId="77777777" w:rsidR="00677911" w:rsidRDefault="00677911" w:rsidP="00696C6B">
            <w:pPr>
              <w:rPr>
                <w:rFonts w:cstheme="minorHAnsi"/>
              </w:rPr>
            </w:pPr>
          </w:p>
          <w:p w14:paraId="53C2F208" w14:textId="182ED8A9" w:rsidR="00677911" w:rsidRDefault="00677911" w:rsidP="00677911">
            <w:pPr>
              <w:pBdr>
                <w:top w:val="nil"/>
                <w:left w:val="nil"/>
                <w:bottom w:val="nil"/>
                <w:right w:val="nil"/>
                <w:between w:val="nil"/>
              </w:pBdr>
              <w:spacing w:line="275" w:lineRule="auto"/>
              <w:rPr>
                <w:rFonts w:ascii="Google Sans Text" w:eastAsia="Google Sans Text" w:hAnsi="Google Sans Text" w:cs="Google Sans Text"/>
              </w:rPr>
            </w:pPr>
            <w:r>
              <w:rPr>
                <w:rFonts w:cstheme="minorHAnsi"/>
              </w:rPr>
              <w:t xml:space="preserve">Do Now: </w:t>
            </w:r>
            <w:r>
              <w:rPr>
                <w:rFonts w:ascii="Google Sans Text" w:eastAsia="Google Sans Text" w:hAnsi="Google Sans Text" w:cs="Google Sans Text"/>
              </w:rPr>
              <w:t xml:space="preserve"> What is the product and where was it made? Now, imagine that product's journey to you. Describe one specific job you think was involved in making it and one specific job involved in transporting it to Georgia.</w:t>
            </w:r>
          </w:p>
          <w:p w14:paraId="739FBD2B" w14:textId="78CC080D" w:rsidR="00677911" w:rsidRPr="002D02E5" w:rsidRDefault="00677911" w:rsidP="00696C6B">
            <w:pPr>
              <w:rPr>
                <w:rFonts w:cstheme="minorHAnsi"/>
              </w:rPr>
            </w:pPr>
          </w:p>
        </w:tc>
        <w:tc>
          <w:tcPr>
            <w:tcW w:w="1822" w:type="dxa"/>
          </w:tcPr>
          <w:p w14:paraId="3E0B8FD4" w14:textId="0C26B334" w:rsidR="00B8594D" w:rsidRPr="002D02E5" w:rsidRDefault="00B8594D" w:rsidP="00B8594D">
            <w:pPr>
              <w:rPr>
                <w:rFonts w:cstheme="minorHAnsi"/>
              </w:rPr>
            </w:pPr>
          </w:p>
        </w:tc>
        <w:tc>
          <w:tcPr>
            <w:tcW w:w="2067" w:type="dxa"/>
          </w:tcPr>
          <w:p w14:paraId="5C99985F" w14:textId="19653561" w:rsidR="00B8594D" w:rsidRPr="002D02E5" w:rsidRDefault="00B8594D" w:rsidP="00B8594D">
            <w:pPr>
              <w:rPr>
                <w:rFonts w:cstheme="minorHAnsi"/>
              </w:rPr>
            </w:pPr>
          </w:p>
        </w:tc>
        <w:tc>
          <w:tcPr>
            <w:tcW w:w="1845" w:type="dxa"/>
          </w:tcPr>
          <w:p w14:paraId="0B7764FC" w14:textId="1C9607DD" w:rsidR="00B8594D" w:rsidRPr="002D02E5" w:rsidRDefault="00B8594D" w:rsidP="00B8594D">
            <w:pPr>
              <w:rPr>
                <w:rFonts w:cstheme="minorHAnsi"/>
              </w:rPr>
            </w:pPr>
          </w:p>
        </w:tc>
        <w:tc>
          <w:tcPr>
            <w:tcW w:w="1919" w:type="dxa"/>
          </w:tcPr>
          <w:p w14:paraId="7E69BD4F" w14:textId="0C40AEAA" w:rsidR="00B8594D" w:rsidRPr="002D02E5" w:rsidRDefault="00677911" w:rsidP="00E052B7">
            <w:pPr>
              <w:pStyle w:val="Heading3"/>
              <w:rPr>
                <w:rFonts w:cstheme="minorHAnsi"/>
              </w:rPr>
            </w:pPr>
            <w:r>
              <w:rPr>
                <w:rFonts w:ascii="Google Sans Text" w:eastAsia="Google Sans Text" w:hAnsi="Google Sans Text" w:cs="Google Sans Text"/>
              </w:rPr>
              <w:t xml:space="preserve">Can Be Found in Canvas: </w:t>
            </w:r>
            <w:r w:rsidR="0010453A">
              <w:rPr>
                <w:rFonts w:ascii="Google Sans Text" w:eastAsia="Google Sans Text" w:hAnsi="Google Sans Text" w:cs="Google Sans Text"/>
              </w:rPr>
              <w:t>World Geography: Global Connections Worksheet</w:t>
            </w:r>
          </w:p>
        </w:tc>
        <w:tc>
          <w:tcPr>
            <w:tcW w:w="1497" w:type="dxa"/>
          </w:tcPr>
          <w:p w14:paraId="2D7ACA95" w14:textId="6FD01514" w:rsidR="00302B98" w:rsidRDefault="002B3346" w:rsidP="00302B98">
            <w:pPr>
              <w:pBdr>
                <w:top w:val="nil"/>
                <w:left w:val="nil"/>
                <w:bottom w:val="nil"/>
                <w:right w:val="nil"/>
                <w:between w:val="nil"/>
              </w:pBdr>
              <w:spacing w:line="275" w:lineRule="auto"/>
              <w:rPr>
                <w:rFonts w:ascii="Google Sans Text" w:eastAsia="Google Sans Text" w:hAnsi="Google Sans Text" w:cs="Google Sans Text"/>
              </w:rPr>
            </w:pPr>
            <w:r>
              <w:rPr>
                <w:rFonts w:cstheme="minorHAnsi"/>
              </w:rPr>
              <w:t xml:space="preserve"> </w:t>
            </w:r>
            <w:r w:rsidR="00302B98">
              <w:rPr>
                <w:rFonts w:cstheme="minorHAnsi"/>
              </w:rPr>
              <w:t xml:space="preserve">Exit Ticket: </w:t>
            </w:r>
            <w:r w:rsidR="00302B98">
              <w:rPr>
                <w:rFonts w:ascii="Google Sans Text" w:eastAsia="Google Sans Text" w:hAnsi="Google Sans Text" w:cs="Google Sans Text"/>
              </w:rPr>
              <w:t xml:space="preserve"> Of the organizations you studied today, which one do you think has the biggest (even if indirect) impact on your daily life here in </w:t>
            </w:r>
            <w:r w:rsidR="00302B98">
              <w:rPr>
                <w:rFonts w:ascii="Google Sans Text" w:eastAsia="Google Sans Text" w:hAnsi="Google Sans Text" w:cs="Google Sans Text"/>
                <w:b/>
              </w:rPr>
              <w:t>Augusta, Georgia</w:t>
            </w:r>
            <w:r w:rsidR="00302B98">
              <w:rPr>
                <w:rFonts w:ascii="Google Sans Text" w:eastAsia="Google Sans Text" w:hAnsi="Google Sans Text" w:cs="Google Sans Text"/>
              </w:rPr>
              <w:t>? Explain your reasoning.</w:t>
            </w:r>
          </w:p>
          <w:p w14:paraId="39906E85" w14:textId="5ABA7598" w:rsidR="000D3E77" w:rsidRPr="002D02E5" w:rsidRDefault="000D3E77" w:rsidP="002B3346">
            <w:pPr>
              <w:rPr>
                <w:rFonts w:cstheme="minorHAnsi"/>
              </w:rPr>
            </w:pPr>
          </w:p>
        </w:tc>
      </w:tr>
      <w:tr w:rsidR="00242B62" w:rsidRPr="002D02E5" w14:paraId="564B18BB" w14:textId="77777777" w:rsidTr="004936A4">
        <w:trPr>
          <w:cantSplit/>
          <w:trHeight w:val="979"/>
        </w:trPr>
        <w:tc>
          <w:tcPr>
            <w:tcW w:w="1385" w:type="dxa"/>
            <w:textDirection w:val="btLr"/>
            <w:vAlign w:val="center"/>
          </w:tcPr>
          <w:p w14:paraId="37426D7C" w14:textId="1B4E7C81" w:rsidR="00BE3A27" w:rsidRPr="00C423AB" w:rsidRDefault="00BE3A27" w:rsidP="00BE3A27">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523" w:type="dxa"/>
          </w:tcPr>
          <w:p w14:paraId="0BB0CA81" w14:textId="605A448D"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i/>
                <w:noProof/>
                <w:sz w:val="21"/>
                <w:szCs w:val="21"/>
              </w:rPr>
              <w:drawing>
                <wp:anchor distT="0" distB="0" distL="114300" distR="114300" simplePos="0" relativeHeight="251755520" behindDoc="0" locked="0" layoutInCell="1" allowOverlap="1" wp14:anchorId="6C14CD85" wp14:editId="61BFC993">
                  <wp:simplePos x="0" y="0"/>
                  <wp:positionH relativeFrom="column">
                    <wp:posOffset>-18415</wp:posOffset>
                  </wp:positionH>
                  <wp:positionV relativeFrom="paragraph">
                    <wp:posOffset>60020</wp:posOffset>
                  </wp:positionV>
                  <wp:extent cx="133985" cy="131445"/>
                  <wp:effectExtent l="0" t="0" r="0" b="1905"/>
                  <wp:wrapNone/>
                  <wp:docPr id="20"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57176" w14:textId="34F67E62"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00CB1284">
              <w:rPr>
                <w:rFonts w:ascii="Times New Roman" w:hAnsi="Times New Roman" w:cs="Times New Roman"/>
                <w:b/>
                <w:bCs/>
                <w:sz w:val="21"/>
                <w:szCs w:val="21"/>
              </w:rPr>
              <w:t xml:space="preserve">I am learning about </w:t>
            </w:r>
            <w:r w:rsidR="00F071A6" w:rsidRPr="00F071A6">
              <w:rPr>
                <w:rFonts w:ascii="Times New Roman" w:hAnsi="Times New Roman" w:cs="Times New Roman"/>
                <w:b/>
                <w:bCs/>
                <w:sz w:val="21"/>
                <w:szCs w:val="21"/>
              </w:rPr>
              <w:t xml:space="preserve">major global organizations and explain how they promote economic and political cooperation. </w:t>
            </w:r>
            <w:r w:rsidR="00E02FE9">
              <w:rPr>
                <w:rFonts w:ascii="Times New Roman" w:hAnsi="Times New Roman" w:cs="Times New Roman"/>
                <w:b/>
                <w:bCs/>
                <w:color w:val="000000"/>
                <w:sz w:val="21"/>
                <w:szCs w:val="21"/>
              </w:rPr>
              <w:t xml:space="preserve"> </w:t>
            </w:r>
          </w:p>
          <w:p w14:paraId="7819805A" w14:textId="77777777" w:rsidR="00F071A6" w:rsidRDefault="00CB1284" w:rsidP="00BE3A27">
            <w:pPr>
              <w:rPr>
                <w:rFonts w:ascii="Times New Roman" w:hAnsi="Times New Roman" w:cs="Times New Roman"/>
                <w:b/>
                <w:bCs/>
                <w:color w:val="000000"/>
                <w:sz w:val="21"/>
                <w:szCs w:val="21"/>
              </w:rPr>
            </w:pPr>
            <w:r w:rsidRPr="004936A4">
              <w:rPr>
                <w:rFonts w:ascii="Times New Roman" w:hAnsi="Times New Roman" w:cs="Times New Roman"/>
                <w:b/>
                <w:bCs/>
                <w:noProof/>
                <w:sz w:val="21"/>
                <w:szCs w:val="21"/>
              </w:rPr>
              <w:drawing>
                <wp:anchor distT="0" distB="0" distL="114300" distR="114300" simplePos="0" relativeHeight="251753472" behindDoc="0" locked="0" layoutInCell="1" allowOverlap="1" wp14:anchorId="6FE90CDA" wp14:editId="47B802BA">
                  <wp:simplePos x="0" y="0"/>
                  <wp:positionH relativeFrom="column">
                    <wp:posOffset>12065</wp:posOffset>
                  </wp:positionH>
                  <wp:positionV relativeFrom="paragraph">
                    <wp:posOffset>37253</wp:posOffset>
                  </wp:positionV>
                  <wp:extent cx="118110" cy="9461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r w:rsidR="00BE3A27" w:rsidRPr="004936A4">
              <w:rPr>
                <w:rFonts w:ascii="Times New Roman" w:hAnsi="Times New Roman" w:cs="Times New Roman"/>
                <w:b/>
                <w:bCs/>
                <w:sz w:val="21"/>
                <w:szCs w:val="21"/>
              </w:rPr>
              <w:t xml:space="preserve">      </w:t>
            </w:r>
            <w:r w:rsidR="004936A4" w:rsidRPr="004936A4">
              <w:rPr>
                <w:rFonts w:ascii="Times New Roman" w:hAnsi="Times New Roman" w:cs="Times New Roman"/>
                <w:b/>
                <w:bCs/>
                <w:color w:val="000000"/>
                <w:sz w:val="21"/>
                <w:szCs w:val="21"/>
              </w:rPr>
              <w:t xml:space="preserve"> I can</w:t>
            </w:r>
          </w:p>
          <w:p w14:paraId="20EE70FE" w14:textId="1DB306D3" w:rsidR="00BE3A27" w:rsidRPr="004936A4" w:rsidRDefault="00F071A6" w:rsidP="00BE3A27">
            <w:pPr>
              <w:rPr>
                <w:rFonts w:ascii="Times New Roman" w:hAnsi="Times New Roman" w:cs="Times New Roman"/>
                <w:b/>
                <w:bCs/>
                <w:sz w:val="21"/>
                <w:szCs w:val="21"/>
              </w:rPr>
            </w:pPr>
            <w:r w:rsidRPr="00F071A6">
              <w:rPr>
                <w:rFonts w:ascii="Times New Roman" w:hAnsi="Times New Roman" w:cs="Times New Roman"/>
                <w:b/>
                <w:bCs/>
                <w:color w:val="000000"/>
                <w:sz w:val="21"/>
                <w:szCs w:val="21"/>
              </w:rPr>
              <w:t>identify major global organizations and explain how they promote economic and political cooperation.</w:t>
            </w:r>
            <w:r w:rsidR="00E02FE9">
              <w:rPr>
                <w:rFonts w:ascii="Times New Roman" w:hAnsi="Times New Roman" w:cs="Times New Roman"/>
                <w:b/>
                <w:bCs/>
                <w:color w:val="000000"/>
                <w:sz w:val="21"/>
                <w:szCs w:val="21"/>
              </w:rPr>
              <w:t xml:space="preserve"> </w:t>
            </w:r>
          </w:p>
          <w:p w14:paraId="767191CB" w14:textId="068DA464"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p>
          <w:p w14:paraId="7E0EF547" w14:textId="7DF30A8F" w:rsidR="00BE3A27" w:rsidRPr="004936A4" w:rsidRDefault="00BE3A27" w:rsidP="00BE3A27">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p>
        </w:tc>
        <w:tc>
          <w:tcPr>
            <w:tcW w:w="2203" w:type="dxa"/>
          </w:tcPr>
          <w:p w14:paraId="1D99C8F1" w14:textId="77777777" w:rsidR="00696C6B" w:rsidRDefault="00696C6B" w:rsidP="00696C6B">
            <w:pPr>
              <w:rPr>
                <w:rFonts w:cstheme="minorHAnsi"/>
              </w:rPr>
            </w:pPr>
            <w:r>
              <w:rPr>
                <w:rFonts w:cstheme="minorHAnsi"/>
              </w:rPr>
              <w:t>Do Now: Imagine the school cafeteria is split into two new countries: one for upperclassmen (11</w:t>
            </w:r>
            <w:r w:rsidRPr="00CC0877">
              <w:rPr>
                <w:rFonts w:cstheme="minorHAnsi"/>
                <w:vertAlign w:val="superscript"/>
              </w:rPr>
              <w:t>th</w:t>
            </w:r>
            <w:r>
              <w:rPr>
                <w:rFonts w:cstheme="minorHAnsi"/>
              </w:rPr>
              <w:t xml:space="preserve"> /12</w:t>
            </w:r>
            <w:r w:rsidRPr="00CC0877">
              <w:rPr>
                <w:rFonts w:cstheme="minorHAnsi"/>
                <w:vertAlign w:val="superscript"/>
              </w:rPr>
              <w:t>th</w:t>
            </w:r>
            <w:r>
              <w:rPr>
                <w:rFonts w:cstheme="minorHAnsi"/>
              </w:rPr>
              <w:t>) and one for underclassmen (9</w:t>
            </w:r>
            <w:r w:rsidRPr="001F73FF">
              <w:rPr>
                <w:rFonts w:cstheme="minorHAnsi"/>
                <w:vertAlign w:val="superscript"/>
              </w:rPr>
              <w:t>th</w:t>
            </w:r>
            <w:r>
              <w:rPr>
                <w:rFonts w:cstheme="minorHAnsi"/>
              </w:rPr>
              <w:t>/10</w:t>
            </w:r>
            <w:r w:rsidRPr="001F73FF">
              <w:rPr>
                <w:rFonts w:cstheme="minorHAnsi"/>
                <w:vertAlign w:val="superscript"/>
              </w:rPr>
              <w:t>th</w:t>
            </w:r>
            <w:r>
              <w:rPr>
                <w:rFonts w:cstheme="minorHAnsi"/>
              </w:rPr>
              <w:t xml:space="preserve">). </w:t>
            </w:r>
          </w:p>
          <w:p w14:paraId="2FBE9294" w14:textId="77777777" w:rsidR="00696C6B" w:rsidRDefault="00696C6B" w:rsidP="00696C6B">
            <w:pPr>
              <w:rPr>
                <w:rFonts w:cstheme="minorHAnsi"/>
              </w:rPr>
            </w:pPr>
          </w:p>
          <w:p w14:paraId="3D0A071D" w14:textId="77777777" w:rsidR="00696C6B" w:rsidRPr="001F73FF" w:rsidRDefault="00696C6B" w:rsidP="00696C6B">
            <w:pPr>
              <w:rPr>
                <w:rFonts w:cstheme="minorHAnsi"/>
              </w:rPr>
            </w:pPr>
            <w:r>
              <w:rPr>
                <w:rFonts w:cstheme="minorHAnsi"/>
              </w:rPr>
              <w:t xml:space="preserve">Where would you draw the line to divide the cafeteria in half? </w:t>
            </w:r>
          </w:p>
          <w:p w14:paraId="1A69A2A1" w14:textId="29B056BE" w:rsidR="002A4D44" w:rsidRPr="002D02E5" w:rsidRDefault="002A4D44" w:rsidP="006725E9">
            <w:pPr>
              <w:rPr>
                <w:rFonts w:cstheme="minorHAnsi"/>
              </w:rPr>
            </w:pPr>
          </w:p>
        </w:tc>
        <w:tc>
          <w:tcPr>
            <w:tcW w:w="1822" w:type="dxa"/>
          </w:tcPr>
          <w:p w14:paraId="46523996" w14:textId="77777777" w:rsidR="00BE3A27" w:rsidRDefault="00BE3A27" w:rsidP="00BE3A27">
            <w:pPr>
              <w:rPr>
                <w:rFonts w:cstheme="minorHAnsi"/>
              </w:rPr>
            </w:pPr>
          </w:p>
          <w:p w14:paraId="29B9D4A5" w14:textId="77777777" w:rsidR="006A3940" w:rsidRDefault="006A3940" w:rsidP="00BE3A27">
            <w:pPr>
              <w:rPr>
                <w:rFonts w:cstheme="minorHAnsi"/>
              </w:rPr>
            </w:pPr>
          </w:p>
          <w:p w14:paraId="281DB2B9" w14:textId="77777777" w:rsidR="006A3940" w:rsidRDefault="006A3940" w:rsidP="00BE3A27">
            <w:pPr>
              <w:rPr>
                <w:rFonts w:cstheme="minorHAnsi"/>
              </w:rPr>
            </w:pPr>
          </w:p>
          <w:p w14:paraId="1EE4AD17" w14:textId="1A23EAEA" w:rsidR="006A3940" w:rsidRPr="002D02E5" w:rsidRDefault="006A3940" w:rsidP="00BE3A27">
            <w:pPr>
              <w:rPr>
                <w:rFonts w:cstheme="minorHAnsi"/>
              </w:rPr>
            </w:pPr>
            <w:r>
              <w:rPr>
                <w:rFonts w:cstheme="minorHAnsi"/>
              </w:rPr>
              <w:t xml:space="preserve">The “Alphabet Soup” of Global Power </w:t>
            </w:r>
          </w:p>
        </w:tc>
        <w:tc>
          <w:tcPr>
            <w:tcW w:w="2067" w:type="dxa"/>
          </w:tcPr>
          <w:p w14:paraId="0048CE13" w14:textId="77777777" w:rsidR="006A3940" w:rsidRDefault="006A3940" w:rsidP="00BE3A27">
            <w:pPr>
              <w:rPr>
                <w:rFonts w:cstheme="minorHAnsi"/>
              </w:rPr>
            </w:pPr>
          </w:p>
          <w:p w14:paraId="6BBA3E89" w14:textId="77777777" w:rsidR="006A3940" w:rsidRDefault="006A3940" w:rsidP="00BE3A27">
            <w:pPr>
              <w:rPr>
                <w:rFonts w:cstheme="minorHAnsi"/>
              </w:rPr>
            </w:pPr>
          </w:p>
          <w:p w14:paraId="46257FBA" w14:textId="77777777" w:rsidR="006A3940" w:rsidRDefault="006A3940" w:rsidP="00BE3A27">
            <w:pPr>
              <w:rPr>
                <w:rFonts w:cstheme="minorHAnsi"/>
              </w:rPr>
            </w:pPr>
          </w:p>
          <w:p w14:paraId="45D10E6B" w14:textId="4B7058A6" w:rsidR="006A3940" w:rsidRPr="002D02E5" w:rsidRDefault="006A3940" w:rsidP="00BE3A27">
            <w:pPr>
              <w:rPr>
                <w:rFonts w:cstheme="minorHAnsi"/>
              </w:rPr>
            </w:pPr>
            <w:r>
              <w:rPr>
                <w:rFonts w:cstheme="minorHAnsi"/>
              </w:rPr>
              <w:t xml:space="preserve">The “Alphabet Soup” Of Global Power </w:t>
            </w:r>
          </w:p>
        </w:tc>
        <w:tc>
          <w:tcPr>
            <w:tcW w:w="1845" w:type="dxa"/>
          </w:tcPr>
          <w:p w14:paraId="64D24FA6" w14:textId="77777777" w:rsidR="00BE3A27" w:rsidRDefault="00BE3A27" w:rsidP="00BE3A27">
            <w:pPr>
              <w:rPr>
                <w:rFonts w:cstheme="minorHAnsi"/>
              </w:rPr>
            </w:pPr>
          </w:p>
          <w:p w14:paraId="7048F0F0" w14:textId="77777777" w:rsidR="006A3940" w:rsidRDefault="006A3940" w:rsidP="00BE3A27">
            <w:pPr>
              <w:rPr>
                <w:rFonts w:cstheme="minorHAnsi"/>
              </w:rPr>
            </w:pPr>
          </w:p>
          <w:p w14:paraId="513DCD82" w14:textId="77777777" w:rsidR="006A3940" w:rsidRDefault="006A3940" w:rsidP="00BE3A27">
            <w:pPr>
              <w:rPr>
                <w:rFonts w:cstheme="minorHAnsi"/>
              </w:rPr>
            </w:pPr>
          </w:p>
          <w:p w14:paraId="0022E828" w14:textId="15117BC0" w:rsidR="006A3940" w:rsidRPr="002D02E5" w:rsidRDefault="006A3940" w:rsidP="00BE3A27">
            <w:pPr>
              <w:rPr>
                <w:rFonts w:cstheme="minorHAnsi"/>
              </w:rPr>
            </w:pPr>
          </w:p>
        </w:tc>
        <w:tc>
          <w:tcPr>
            <w:tcW w:w="1919" w:type="dxa"/>
          </w:tcPr>
          <w:p w14:paraId="59AA9EF9" w14:textId="77777777" w:rsidR="00BE3A27" w:rsidRDefault="00BE3A27" w:rsidP="00BE3A27">
            <w:pPr>
              <w:rPr>
                <w:rFonts w:cstheme="minorHAnsi"/>
              </w:rPr>
            </w:pPr>
          </w:p>
          <w:p w14:paraId="2F62D730" w14:textId="77777777" w:rsidR="006B5DA1" w:rsidRDefault="006B5DA1" w:rsidP="00BE3A27">
            <w:pPr>
              <w:rPr>
                <w:rFonts w:cstheme="minorHAnsi"/>
              </w:rPr>
            </w:pPr>
          </w:p>
          <w:p w14:paraId="7D329EAF" w14:textId="77777777" w:rsidR="006B5DA1" w:rsidRDefault="006B5DA1" w:rsidP="00BE3A27">
            <w:pPr>
              <w:rPr>
                <w:rFonts w:cstheme="minorHAnsi"/>
              </w:rPr>
            </w:pPr>
          </w:p>
          <w:p w14:paraId="584FE685" w14:textId="77777777" w:rsidR="006B5DA1" w:rsidRDefault="006B5DA1" w:rsidP="00BE3A27">
            <w:pPr>
              <w:rPr>
                <w:rFonts w:cstheme="minorHAnsi"/>
              </w:rPr>
            </w:pPr>
          </w:p>
          <w:p w14:paraId="5630EC5E" w14:textId="287C8DBE" w:rsidR="006B5DA1" w:rsidRPr="002D02E5" w:rsidRDefault="00BD3C0E" w:rsidP="00BE3A27">
            <w:pPr>
              <w:rPr>
                <w:rFonts w:cstheme="minorHAnsi"/>
              </w:rPr>
            </w:pPr>
            <w:r>
              <w:rPr>
                <w:rFonts w:cstheme="minorHAnsi"/>
              </w:rPr>
              <w:t xml:space="preserve">Can be found in Canvas: </w:t>
            </w:r>
            <w:r w:rsidR="006B5DA1">
              <w:rPr>
                <w:rFonts w:cstheme="minorHAnsi"/>
              </w:rPr>
              <w:t>Global Power-Ups</w:t>
            </w:r>
          </w:p>
        </w:tc>
        <w:tc>
          <w:tcPr>
            <w:tcW w:w="1497" w:type="dxa"/>
          </w:tcPr>
          <w:p w14:paraId="22730DE4" w14:textId="77777777" w:rsidR="006B5DA1" w:rsidRDefault="006B5DA1" w:rsidP="00696C6B">
            <w:pPr>
              <w:rPr>
                <w:rFonts w:cstheme="minorHAnsi"/>
              </w:rPr>
            </w:pPr>
          </w:p>
          <w:p w14:paraId="21155098" w14:textId="77777777" w:rsidR="006B5DA1" w:rsidRDefault="006B5DA1" w:rsidP="00696C6B">
            <w:pPr>
              <w:rPr>
                <w:rFonts w:cstheme="minorHAnsi"/>
              </w:rPr>
            </w:pPr>
          </w:p>
          <w:p w14:paraId="5C95773E" w14:textId="32E89E80" w:rsidR="00696C6B" w:rsidRDefault="00696C6B" w:rsidP="00696C6B">
            <w:pPr>
              <w:rPr>
                <w:rFonts w:cstheme="minorHAnsi"/>
              </w:rPr>
            </w:pPr>
            <w:r>
              <w:rPr>
                <w:rFonts w:cstheme="minorHAnsi"/>
              </w:rPr>
              <w:t xml:space="preserve">Exit Ticket:  </w:t>
            </w:r>
          </w:p>
          <w:p w14:paraId="2DE8C7F0" w14:textId="220EA383" w:rsidR="00BE3A27" w:rsidRPr="002D02E5" w:rsidRDefault="006B5DA1" w:rsidP="00696C6B">
            <w:pPr>
              <w:rPr>
                <w:rFonts w:cstheme="minorHAnsi"/>
              </w:rPr>
            </w:pPr>
            <w:r w:rsidRPr="006B5DA1">
              <w:rPr>
                <w:rFonts w:cstheme="minorHAnsi"/>
                <w:b/>
                <w:bCs/>
              </w:rPr>
              <w:t>The main purpose of economic organizations like the European Union (EU) and the former NAFTA was to...</w:t>
            </w:r>
          </w:p>
        </w:tc>
      </w:tr>
      <w:tr w:rsidR="006725E9" w:rsidRPr="002D02E5" w14:paraId="2A78BB25" w14:textId="77777777" w:rsidTr="004936A4">
        <w:trPr>
          <w:cantSplit/>
          <w:trHeight w:val="1249"/>
        </w:trPr>
        <w:tc>
          <w:tcPr>
            <w:tcW w:w="1385" w:type="dxa"/>
            <w:textDirection w:val="btLr"/>
            <w:vAlign w:val="center"/>
          </w:tcPr>
          <w:p w14:paraId="1A008FE8" w14:textId="2D0B1C6F" w:rsidR="006725E9" w:rsidRPr="00C423AB" w:rsidRDefault="006725E9" w:rsidP="006725E9">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523" w:type="dxa"/>
          </w:tcPr>
          <w:p w14:paraId="73A868A2" w14:textId="30505A05" w:rsidR="00973DEF" w:rsidRPr="004936A4" w:rsidRDefault="006725E9" w:rsidP="00973DEF">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i/>
                <w:noProof/>
                <w:sz w:val="21"/>
                <w:szCs w:val="21"/>
              </w:rPr>
              <w:drawing>
                <wp:anchor distT="0" distB="0" distL="114300" distR="114300" simplePos="0" relativeHeight="251809792" behindDoc="0" locked="0" layoutInCell="1" allowOverlap="1" wp14:anchorId="609C58AC" wp14:editId="6902A848">
                  <wp:simplePos x="0" y="0"/>
                  <wp:positionH relativeFrom="column">
                    <wp:posOffset>-18415</wp:posOffset>
                  </wp:positionH>
                  <wp:positionV relativeFrom="paragraph">
                    <wp:posOffset>60020</wp:posOffset>
                  </wp:positionV>
                  <wp:extent cx="133985" cy="131445"/>
                  <wp:effectExtent l="0" t="0" r="0" b="1905"/>
                  <wp:wrapNone/>
                  <wp:docPr id="1865333703" name="Picture 186533370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1"/>
                <w:szCs w:val="21"/>
              </w:rPr>
              <w:t xml:space="preserve">I am learning </w:t>
            </w:r>
            <w:r w:rsidR="00F071A6" w:rsidRPr="00F071A6">
              <w:rPr>
                <w:rFonts w:ascii="Times New Roman" w:hAnsi="Times New Roman" w:cs="Times New Roman"/>
                <w:b/>
                <w:bCs/>
                <w:sz w:val="21"/>
                <w:szCs w:val="21"/>
              </w:rPr>
              <w:t>how NGOs and Social Media in global political events across international borders.</w:t>
            </w:r>
          </w:p>
          <w:p w14:paraId="4499E9AC" w14:textId="1EC30252" w:rsidR="006725E9" w:rsidRPr="004936A4" w:rsidRDefault="006725E9" w:rsidP="006725E9">
            <w:pPr>
              <w:rPr>
                <w:rFonts w:ascii="Times New Roman" w:hAnsi="Times New Roman" w:cs="Times New Roman"/>
                <w:b/>
                <w:bCs/>
                <w:sz w:val="21"/>
                <w:szCs w:val="21"/>
              </w:rPr>
            </w:pPr>
          </w:p>
          <w:p w14:paraId="5FA645C5" w14:textId="77777777" w:rsidR="006725E9" w:rsidRPr="004936A4" w:rsidRDefault="006725E9" w:rsidP="006725E9">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noProof/>
                <w:sz w:val="21"/>
                <w:szCs w:val="21"/>
              </w:rPr>
              <w:drawing>
                <wp:anchor distT="0" distB="0" distL="114300" distR="114300" simplePos="0" relativeHeight="251808768" behindDoc="0" locked="0" layoutInCell="1" allowOverlap="1" wp14:anchorId="25FEBE48" wp14:editId="38D687C1">
                  <wp:simplePos x="0" y="0"/>
                  <wp:positionH relativeFrom="column">
                    <wp:posOffset>-3810</wp:posOffset>
                  </wp:positionH>
                  <wp:positionV relativeFrom="paragraph">
                    <wp:posOffset>150495</wp:posOffset>
                  </wp:positionV>
                  <wp:extent cx="118110" cy="94615"/>
                  <wp:effectExtent l="0" t="0" r="0" b="635"/>
                  <wp:wrapNone/>
                  <wp:docPr id="2016543219" name="Picture 201654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1E22BD63" w14:textId="7364256D" w:rsidR="00F071A6" w:rsidRPr="002D02E5" w:rsidRDefault="006725E9" w:rsidP="00F071A6">
            <w:pPr>
              <w:rPr>
                <w:rFonts w:cstheme="minorHAnsi"/>
              </w:rPr>
            </w:pPr>
            <w:r w:rsidRPr="004936A4">
              <w:rPr>
                <w:rFonts w:ascii="Times New Roman" w:hAnsi="Times New Roman" w:cs="Times New Roman"/>
                <w:b/>
                <w:bCs/>
                <w:sz w:val="21"/>
                <w:szCs w:val="21"/>
              </w:rPr>
              <w:t xml:space="preserve">      </w:t>
            </w:r>
            <w:r w:rsidRPr="004936A4">
              <w:rPr>
                <w:rFonts w:ascii="Times New Roman" w:hAnsi="Times New Roman" w:cs="Times New Roman"/>
                <w:b/>
                <w:bCs/>
                <w:color w:val="000000"/>
                <w:sz w:val="21"/>
                <w:szCs w:val="21"/>
              </w:rPr>
              <w:t xml:space="preserve"> I</w:t>
            </w:r>
            <w:r>
              <w:rPr>
                <w:rFonts w:ascii="Times New Roman" w:hAnsi="Times New Roman" w:cs="Times New Roman"/>
                <w:b/>
                <w:bCs/>
                <w:color w:val="000000"/>
                <w:sz w:val="21"/>
                <w:szCs w:val="21"/>
              </w:rPr>
              <w:t xml:space="preserve"> can </w:t>
            </w:r>
            <w:r w:rsidR="00973DEF">
              <w:rPr>
                <w:rFonts w:ascii="Times New Roman" w:hAnsi="Times New Roman" w:cs="Times New Roman"/>
                <w:b/>
                <w:bCs/>
                <w:color w:val="000000"/>
                <w:sz w:val="21"/>
                <w:szCs w:val="21"/>
              </w:rPr>
              <w:t>explain</w:t>
            </w:r>
            <w:r w:rsidR="006308DC">
              <w:rPr>
                <w:rFonts w:ascii="Times New Roman" w:hAnsi="Times New Roman" w:cs="Times New Roman"/>
                <w:b/>
                <w:bCs/>
                <w:color w:val="000000"/>
                <w:sz w:val="21"/>
                <w:szCs w:val="21"/>
              </w:rPr>
              <w:t xml:space="preserve"> </w:t>
            </w:r>
            <w:r w:rsidR="006308DC" w:rsidRPr="006308DC">
              <w:rPr>
                <w:rFonts w:ascii="Times New Roman" w:hAnsi="Times New Roman" w:cs="Times New Roman"/>
                <w:b/>
                <w:bCs/>
                <w:color w:val="000000"/>
                <w:sz w:val="21"/>
                <w:szCs w:val="21"/>
              </w:rPr>
              <w:t xml:space="preserve">how </w:t>
            </w:r>
            <w:r w:rsidR="006308DC" w:rsidRPr="006308DC">
              <w:rPr>
                <w:rFonts w:ascii="Times New Roman" w:hAnsi="Times New Roman" w:cs="Times New Roman"/>
                <w:b/>
                <w:bCs/>
                <w:color w:val="000000"/>
                <w:sz w:val="21"/>
                <w:szCs w:val="21"/>
              </w:rPr>
              <w:lastRenderedPageBreak/>
              <w:t>NGOs and Social Media in global political events across international borders.</w:t>
            </w:r>
          </w:p>
          <w:p w14:paraId="4BA88B9A" w14:textId="10332C1F" w:rsidR="006725E9" w:rsidRPr="002D02E5" w:rsidRDefault="006725E9" w:rsidP="006725E9">
            <w:pPr>
              <w:rPr>
                <w:rFonts w:cstheme="minorHAnsi"/>
              </w:rPr>
            </w:pPr>
          </w:p>
        </w:tc>
        <w:tc>
          <w:tcPr>
            <w:tcW w:w="2203" w:type="dxa"/>
          </w:tcPr>
          <w:p w14:paraId="3F28B865" w14:textId="6DCFE7D7" w:rsidR="006B5DA1" w:rsidRPr="006B5DA1" w:rsidRDefault="006725E9" w:rsidP="006B5DA1">
            <w:pPr>
              <w:rPr>
                <w:rFonts w:cstheme="minorHAnsi"/>
              </w:rPr>
            </w:pPr>
            <w:r>
              <w:rPr>
                <w:rFonts w:cstheme="minorHAnsi"/>
              </w:rPr>
              <w:lastRenderedPageBreak/>
              <w:t>Do Now:</w:t>
            </w:r>
            <w:r w:rsidR="006B5DA1">
              <w:rPr>
                <w:rFonts w:cstheme="minorHAnsi"/>
              </w:rPr>
              <w:t xml:space="preserve"> </w:t>
            </w:r>
            <w:r w:rsidR="006B5DA1" w:rsidRPr="006B5DA1">
              <w:rPr>
                <w:rFonts w:cstheme="minorHAnsi"/>
                <w:b/>
                <w:bCs/>
              </w:rPr>
              <w:t>The ongoing political dispute over the status of Taiwan is primarily a conflict between the idea of Taiwanese sovereignty and the political claims of which country?</w:t>
            </w:r>
          </w:p>
          <w:p w14:paraId="37F1D968" w14:textId="1836CBFE" w:rsidR="006725E9" w:rsidRPr="002D02E5" w:rsidRDefault="006725E9" w:rsidP="006B5DA1">
            <w:pPr>
              <w:rPr>
                <w:rFonts w:cstheme="minorHAnsi"/>
              </w:rPr>
            </w:pPr>
          </w:p>
        </w:tc>
        <w:tc>
          <w:tcPr>
            <w:tcW w:w="1822" w:type="dxa"/>
          </w:tcPr>
          <w:p w14:paraId="70175B1C" w14:textId="77777777" w:rsidR="006725E9" w:rsidRDefault="006725E9" w:rsidP="006725E9">
            <w:pPr>
              <w:rPr>
                <w:rFonts w:cstheme="minorHAnsi"/>
              </w:rPr>
            </w:pPr>
          </w:p>
          <w:p w14:paraId="211E2AB7" w14:textId="77777777" w:rsidR="006B5DA1" w:rsidRDefault="006B5DA1" w:rsidP="006725E9">
            <w:pPr>
              <w:rPr>
                <w:rFonts w:cstheme="minorHAnsi"/>
              </w:rPr>
            </w:pPr>
          </w:p>
          <w:p w14:paraId="091E2508" w14:textId="77777777" w:rsidR="006B5DA1" w:rsidRDefault="006B5DA1" w:rsidP="006725E9">
            <w:pPr>
              <w:rPr>
                <w:rFonts w:cstheme="minorHAnsi"/>
              </w:rPr>
            </w:pPr>
          </w:p>
          <w:p w14:paraId="1C006E23" w14:textId="44D3D848" w:rsidR="006B5DA1" w:rsidRPr="002D02E5" w:rsidRDefault="006B5DA1" w:rsidP="006725E9">
            <w:pPr>
              <w:rPr>
                <w:rFonts w:cstheme="minorHAnsi"/>
              </w:rPr>
            </w:pPr>
            <w:r>
              <w:rPr>
                <w:rFonts w:cstheme="minorHAnsi"/>
              </w:rPr>
              <w:t xml:space="preserve">The Other Influences </w:t>
            </w:r>
          </w:p>
        </w:tc>
        <w:tc>
          <w:tcPr>
            <w:tcW w:w="2067" w:type="dxa"/>
          </w:tcPr>
          <w:p w14:paraId="7AD20E04" w14:textId="77777777" w:rsidR="006725E9" w:rsidRDefault="006725E9" w:rsidP="006725E9">
            <w:pPr>
              <w:rPr>
                <w:rFonts w:cstheme="minorHAnsi"/>
              </w:rPr>
            </w:pPr>
          </w:p>
          <w:p w14:paraId="687458C2" w14:textId="77777777" w:rsidR="006B5DA1" w:rsidRDefault="006B5DA1" w:rsidP="006725E9">
            <w:pPr>
              <w:rPr>
                <w:rFonts w:cstheme="minorHAnsi"/>
              </w:rPr>
            </w:pPr>
          </w:p>
          <w:p w14:paraId="484168D3" w14:textId="77777777" w:rsidR="006B5DA1" w:rsidRDefault="006B5DA1" w:rsidP="006725E9">
            <w:pPr>
              <w:rPr>
                <w:rFonts w:cstheme="minorHAnsi"/>
              </w:rPr>
            </w:pPr>
          </w:p>
          <w:p w14:paraId="578DEA5D" w14:textId="265CC6F8" w:rsidR="006B5DA1" w:rsidRPr="002D02E5" w:rsidRDefault="006B5DA1" w:rsidP="006725E9">
            <w:pPr>
              <w:rPr>
                <w:rFonts w:cstheme="minorHAnsi"/>
              </w:rPr>
            </w:pPr>
            <w:r>
              <w:rPr>
                <w:rFonts w:cstheme="minorHAnsi"/>
              </w:rPr>
              <w:t xml:space="preserve">The Other Influences </w:t>
            </w:r>
          </w:p>
        </w:tc>
        <w:tc>
          <w:tcPr>
            <w:tcW w:w="1845" w:type="dxa"/>
          </w:tcPr>
          <w:p w14:paraId="7A64CDB8" w14:textId="77777777" w:rsidR="006725E9" w:rsidRPr="002D02E5" w:rsidRDefault="006725E9" w:rsidP="006725E9">
            <w:pPr>
              <w:rPr>
                <w:rFonts w:cstheme="minorHAnsi"/>
              </w:rPr>
            </w:pPr>
          </w:p>
        </w:tc>
        <w:tc>
          <w:tcPr>
            <w:tcW w:w="1919" w:type="dxa"/>
          </w:tcPr>
          <w:p w14:paraId="0BFAF1BF" w14:textId="77777777" w:rsidR="006725E9" w:rsidRDefault="006725E9" w:rsidP="006725E9">
            <w:pPr>
              <w:rPr>
                <w:rFonts w:cstheme="minorHAnsi"/>
              </w:rPr>
            </w:pPr>
          </w:p>
          <w:p w14:paraId="1959100B" w14:textId="77777777" w:rsidR="006B5DA1" w:rsidRDefault="006B5DA1" w:rsidP="006725E9">
            <w:pPr>
              <w:rPr>
                <w:rFonts w:cstheme="minorHAnsi"/>
              </w:rPr>
            </w:pPr>
          </w:p>
          <w:p w14:paraId="0835072E" w14:textId="7EBC131D" w:rsidR="006B5DA1" w:rsidRPr="002D02E5" w:rsidRDefault="00BD3C0E" w:rsidP="006725E9">
            <w:pPr>
              <w:rPr>
                <w:rFonts w:cstheme="minorHAnsi"/>
              </w:rPr>
            </w:pPr>
            <w:r>
              <w:rPr>
                <w:rFonts w:cstheme="minorHAnsi"/>
              </w:rPr>
              <w:t xml:space="preserve">Can be found in Canvas: </w:t>
            </w:r>
            <w:r w:rsidR="006B5DA1">
              <w:rPr>
                <w:rFonts w:cstheme="minorHAnsi"/>
              </w:rPr>
              <w:t xml:space="preserve">The Real-World Influencers </w:t>
            </w:r>
          </w:p>
        </w:tc>
        <w:tc>
          <w:tcPr>
            <w:tcW w:w="1497" w:type="dxa"/>
          </w:tcPr>
          <w:p w14:paraId="75612296" w14:textId="17242F6D" w:rsidR="006725E9" w:rsidRPr="002D02E5" w:rsidRDefault="00696C6B" w:rsidP="006725E9">
            <w:pPr>
              <w:rPr>
                <w:rFonts w:cstheme="minorHAnsi"/>
              </w:rPr>
            </w:pPr>
            <w:r>
              <w:rPr>
                <w:rFonts w:cstheme="minorHAnsi"/>
              </w:rPr>
              <w:t xml:space="preserve">Exit Ticket: </w:t>
            </w:r>
            <w:r w:rsidR="00D2318C" w:rsidRPr="00D2318C">
              <w:rPr>
                <w:rFonts w:ascii="Helvetica Neue" w:hAnsi="Helvetica Neue" w:cs="Helvetica Neue"/>
                <w:b/>
                <w:bCs/>
                <w:color w:val="000000"/>
                <w:spacing w:val="-55"/>
                <w:kern w:val="1"/>
                <w:sz w:val="232"/>
                <w:szCs w:val="232"/>
              </w:rPr>
              <w:t xml:space="preserve"> </w:t>
            </w:r>
            <w:r w:rsidR="00D2318C" w:rsidRPr="00D2318C">
              <w:rPr>
                <w:rFonts w:cstheme="minorHAnsi"/>
                <w:b/>
                <w:bCs/>
              </w:rPr>
              <w:t>How do Non-Governmental Organizations (NGOs) like Doctors Without Borders influence global affairs?</w:t>
            </w:r>
          </w:p>
        </w:tc>
      </w:tr>
      <w:tr w:rsidR="006725E9" w:rsidRPr="002D02E5" w14:paraId="2FF05BFF" w14:textId="77777777" w:rsidTr="004936A4">
        <w:trPr>
          <w:cantSplit/>
          <w:trHeight w:val="1069"/>
        </w:trPr>
        <w:tc>
          <w:tcPr>
            <w:tcW w:w="1385" w:type="dxa"/>
            <w:textDirection w:val="btLr"/>
            <w:vAlign w:val="center"/>
          </w:tcPr>
          <w:p w14:paraId="74B04E95" w14:textId="36330E21" w:rsidR="006725E9" w:rsidRPr="00C423AB" w:rsidRDefault="006725E9" w:rsidP="006725E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523" w:type="dxa"/>
          </w:tcPr>
          <w:p w14:paraId="7818E43E" w14:textId="39A80549" w:rsidR="005A0368" w:rsidRPr="004936A4" w:rsidRDefault="006725E9" w:rsidP="005A0368">
            <w:pPr>
              <w:rPr>
                <w:rFonts w:ascii="Times New Roman" w:hAnsi="Times New Roman" w:cs="Times New Roman"/>
                <w:b/>
                <w:bCs/>
                <w:sz w:val="21"/>
                <w:szCs w:val="21"/>
              </w:rPr>
            </w:pPr>
            <w:r w:rsidRPr="004936A4">
              <w:rPr>
                <w:rFonts w:ascii="Times New Roman" w:hAnsi="Times New Roman" w:cs="Times New Roman"/>
                <w:b/>
                <w:bCs/>
                <w:i/>
                <w:noProof/>
                <w:sz w:val="21"/>
                <w:szCs w:val="21"/>
              </w:rPr>
              <w:drawing>
                <wp:anchor distT="0" distB="0" distL="114300" distR="114300" simplePos="0" relativeHeight="251811840" behindDoc="0" locked="0" layoutInCell="1" allowOverlap="1" wp14:anchorId="2124F77F" wp14:editId="5E350451">
                  <wp:simplePos x="0" y="0"/>
                  <wp:positionH relativeFrom="column">
                    <wp:posOffset>-2963</wp:posOffset>
                  </wp:positionH>
                  <wp:positionV relativeFrom="paragraph">
                    <wp:posOffset>-1693</wp:posOffset>
                  </wp:positionV>
                  <wp:extent cx="146715" cy="143933"/>
                  <wp:effectExtent l="0" t="0" r="5715" b="0"/>
                  <wp:wrapNone/>
                  <wp:docPr id="994994346" name="Picture 99499434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56127" cy="153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36A4">
              <w:rPr>
                <w:rFonts w:ascii="Times New Roman" w:hAnsi="Times New Roman" w:cs="Times New Roman"/>
                <w:b/>
                <w:bCs/>
                <w:sz w:val="21"/>
                <w:szCs w:val="21"/>
              </w:rPr>
              <w:t xml:space="preserve">        I</w:t>
            </w:r>
            <w:r>
              <w:rPr>
                <w:rFonts w:ascii="Times New Roman" w:hAnsi="Times New Roman" w:cs="Times New Roman"/>
                <w:b/>
                <w:bCs/>
                <w:sz w:val="21"/>
                <w:szCs w:val="21"/>
              </w:rPr>
              <w:t xml:space="preserve"> am learning</w:t>
            </w:r>
            <w:r w:rsidR="006308DC">
              <w:rPr>
                <w:rFonts w:ascii="Times New Roman" w:hAnsi="Times New Roman" w:cs="Times New Roman"/>
                <w:b/>
                <w:bCs/>
                <w:sz w:val="21"/>
                <w:szCs w:val="21"/>
              </w:rPr>
              <w:t xml:space="preserve"> </w:t>
            </w:r>
            <w:r w:rsidR="006308DC" w:rsidRPr="006308DC">
              <w:rPr>
                <w:rFonts w:ascii="Times New Roman" w:hAnsi="Times New Roman" w:cs="Times New Roman"/>
                <w:b/>
                <w:bCs/>
                <w:sz w:val="21"/>
                <w:szCs w:val="21"/>
              </w:rPr>
              <w:t xml:space="preserve">the </w:t>
            </w:r>
            <w:proofErr w:type="spellStart"/>
            <w:r w:rsidR="006308DC" w:rsidRPr="006308DC">
              <w:rPr>
                <w:rFonts w:ascii="Times New Roman" w:hAnsi="Times New Roman" w:cs="Times New Roman"/>
                <w:b/>
                <w:bCs/>
                <w:sz w:val="21"/>
                <w:szCs w:val="21"/>
              </w:rPr>
              <w:t>Antartica</w:t>
            </w:r>
            <w:proofErr w:type="spellEnd"/>
            <w:r w:rsidR="006308DC" w:rsidRPr="006308DC">
              <w:rPr>
                <w:rFonts w:ascii="Times New Roman" w:hAnsi="Times New Roman" w:cs="Times New Roman"/>
                <w:b/>
                <w:bCs/>
                <w:sz w:val="21"/>
                <w:szCs w:val="21"/>
              </w:rPr>
              <w:t xml:space="preserve"> Treaty as an example of how countries can successfully cooperate for peace and science.</w:t>
            </w:r>
          </w:p>
          <w:p w14:paraId="431CECAE" w14:textId="6DF9252B" w:rsidR="006725E9" w:rsidRPr="004936A4" w:rsidRDefault="006725E9" w:rsidP="006725E9">
            <w:pPr>
              <w:rPr>
                <w:rFonts w:ascii="Times New Roman" w:hAnsi="Times New Roman" w:cs="Times New Roman"/>
                <w:b/>
                <w:bCs/>
                <w:sz w:val="21"/>
                <w:szCs w:val="21"/>
              </w:rPr>
            </w:pPr>
          </w:p>
          <w:p w14:paraId="47B0B33D" w14:textId="77777777" w:rsidR="006725E9" w:rsidRPr="004936A4" w:rsidRDefault="006725E9" w:rsidP="006725E9">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noProof/>
                <w:sz w:val="21"/>
                <w:szCs w:val="21"/>
              </w:rPr>
              <w:drawing>
                <wp:anchor distT="0" distB="0" distL="114300" distR="114300" simplePos="0" relativeHeight="251810816" behindDoc="0" locked="0" layoutInCell="1" allowOverlap="1" wp14:anchorId="48380F64" wp14:editId="29B355E8">
                  <wp:simplePos x="0" y="0"/>
                  <wp:positionH relativeFrom="column">
                    <wp:posOffset>-3810</wp:posOffset>
                  </wp:positionH>
                  <wp:positionV relativeFrom="paragraph">
                    <wp:posOffset>150495</wp:posOffset>
                  </wp:positionV>
                  <wp:extent cx="118110" cy="94615"/>
                  <wp:effectExtent l="0" t="0" r="0" b="635"/>
                  <wp:wrapNone/>
                  <wp:docPr id="2023634544" name="Picture 202363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39C1B05A" w14:textId="421307C5" w:rsidR="00E0207A" w:rsidRPr="004936A4" w:rsidRDefault="006725E9" w:rsidP="00E0207A">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noProof/>
                <w:sz w:val="21"/>
                <w:szCs w:val="21"/>
              </w:rPr>
              <w:drawing>
                <wp:anchor distT="0" distB="0" distL="114300" distR="114300" simplePos="0" relativeHeight="251814912" behindDoc="0" locked="0" layoutInCell="1" allowOverlap="1" wp14:anchorId="3003853B" wp14:editId="121AED12">
                  <wp:simplePos x="0" y="0"/>
                  <wp:positionH relativeFrom="column">
                    <wp:posOffset>-5080</wp:posOffset>
                  </wp:positionH>
                  <wp:positionV relativeFrom="paragraph">
                    <wp:posOffset>6350</wp:posOffset>
                  </wp:positionV>
                  <wp:extent cx="127000" cy="101600"/>
                  <wp:effectExtent l="0" t="0" r="6350" b="0"/>
                  <wp:wrapNone/>
                  <wp:docPr id="1564853306" name="Picture 156485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4936A4">
              <w:rPr>
                <w:rFonts w:ascii="Times New Roman" w:hAnsi="Times New Roman" w:cs="Times New Roman"/>
                <w:b/>
                <w:bCs/>
                <w:sz w:val="21"/>
                <w:szCs w:val="21"/>
              </w:rPr>
              <w:t xml:space="preserve"> </w:t>
            </w:r>
            <w:r w:rsidRPr="004936A4">
              <w:rPr>
                <w:rFonts w:ascii="Times New Roman" w:hAnsi="Times New Roman" w:cs="Times New Roman"/>
                <w:b/>
                <w:bCs/>
                <w:color w:val="000000"/>
                <w:sz w:val="21"/>
                <w:szCs w:val="21"/>
              </w:rPr>
              <w:t xml:space="preserve"> I can </w:t>
            </w:r>
            <w:r w:rsidR="00E0207A">
              <w:rPr>
                <w:rFonts w:ascii="Times New Roman" w:hAnsi="Times New Roman" w:cs="Times New Roman"/>
                <w:b/>
                <w:bCs/>
                <w:color w:val="000000"/>
                <w:sz w:val="21"/>
                <w:szCs w:val="21"/>
              </w:rPr>
              <w:t>explain</w:t>
            </w:r>
            <w:r w:rsidR="001650FA">
              <w:rPr>
                <w:rFonts w:ascii="Times New Roman" w:hAnsi="Times New Roman" w:cs="Times New Roman"/>
                <w:b/>
                <w:bCs/>
                <w:color w:val="000000"/>
                <w:sz w:val="21"/>
                <w:szCs w:val="21"/>
              </w:rPr>
              <w:t xml:space="preserve"> </w:t>
            </w:r>
            <w:r w:rsidR="001650FA" w:rsidRPr="001650FA">
              <w:rPr>
                <w:rFonts w:ascii="Times New Roman" w:hAnsi="Times New Roman" w:cs="Times New Roman"/>
                <w:b/>
                <w:bCs/>
                <w:color w:val="000000"/>
                <w:sz w:val="21"/>
                <w:szCs w:val="21"/>
              </w:rPr>
              <w:t>use the Antartica Treaty as an example of how countries can successfully cooperate for peace and science</w:t>
            </w:r>
            <w:r w:rsidR="00E0207A">
              <w:rPr>
                <w:rFonts w:ascii="Times New Roman" w:hAnsi="Times New Roman" w:cs="Times New Roman"/>
                <w:b/>
                <w:bCs/>
                <w:color w:val="000000"/>
                <w:sz w:val="21"/>
                <w:szCs w:val="21"/>
              </w:rPr>
              <w:t>.</w:t>
            </w:r>
          </w:p>
          <w:p w14:paraId="5697488E" w14:textId="77777777" w:rsidR="00E0207A" w:rsidRPr="004936A4" w:rsidRDefault="00E0207A" w:rsidP="00E0207A">
            <w:pPr>
              <w:rPr>
                <w:rFonts w:ascii="Times New Roman" w:hAnsi="Times New Roman" w:cs="Times New Roman"/>
                <w:b/>
                <w:bCs/>
                <w:sz w:val="21"/>
                <w:szCs w:val="21"/>
              </w:rPr>
            </w:pPr>
          </w:p>
          <w:p w14:paraId="60D917CE" w14:textId="04C763F4" w:rsidR="006725E9" w:rsidRPr="004936A4" w:rsidRDefault="006725E9" w:rsidP="006725E9">
            <w:pPr>
              <w:rPr>
                <w:rFonts w:ascii="Times New Roman" w:hAnsi="Times New Roman" w:cs="Times New Roman"/>
                <w:b/>
                <w:bCs/>
                <w:sz w:val="21"/>
                <w:szCs w:val="21"/>
              </w:rPr>
            </w:pPr>
          </w:p>
          <w:p w14:paraId="03732237" w14:textId="289F690B" w:rsidR="006725E9" w:rsidRPr="004936A4" w:rsidRDefault="006725E9" w:rsidP="006725E9">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p>
          <w:p w14:paraId="27FEF938" w14:textId="72F44C6D" w:rsidR="006725E9" w:rsidRPr="002D02E5" w:rsidRDefault="006725E9" w:rsidP="006725E9">
            <w:pPr>
              <w:rPr>
                <w:rFonts w:cstheme="minorHAnsi"/>
              </w:rPr>
            </w:pPr>
            <w:r w:rsidRPr="004936A4">
              <w:rPr>
                <w:rFonts w:ascii="Times New Roman" w:hAnsi="Times New Roman" w:cs="Times New Roman"/>
                <w:b/>
                <w:bCs/>
                <w:sz w:val="21"/>
                <w:szCs w:val="21"/>
              </w:rPr>
              <w:t xml:space="preserve">          </w:t>
            </w:r>
          </w:p>
        </w:tc>
        <w:tc>
          <w:tcPr>
            <w:tcW w:w="2203" w:type="dxa"/>
          </w:tcPr>
          <w:p w14:paraId="61274EBE" w14:textId="1D2DFC3E" w:rsidR="006725E9" w:rsidRPr="002D02E5" w:rsidRDefault="006725E9" w:rsidP="006725E9">
            <w:pPr>
              <w:rPr>
                <w:rFonts w:cstheme="minorHAnsi"/>
              </w:rPr>
            </w:pPr>
            <w:r>
              <w:rPr>
                <w:rFonts w:cstheme="minorHAnsi"/>
              </w:rPr>
              <w:t xml:space="preserve">Do Now: </w:t>
            </w:r>
            <w:r w:rsidR="00D2318C" w:rsidRPr="00D2318C">
              <w:rPr>
                <w:rFonts w:ascii="Helvetica Neue" w:hAnsi="Helvetica Neue" w:cs="Helvetica Neue"/>
                <w:b/>
                <w:bCs/>
                <w:color w:val="000000"/>
                <w:spacing w:val="-55"/>
                <w:kern w:val="1"/>
                <w:sz w:val="232"/>
                <w:szCs w:val="232"/>
              </w:rPr>
              <w:t xml:space="preserve"> </w:t>
            </w:r>
            <w:r w:rsidR="00D2318C" w:rsidRPr="00D2318C">
              <w:rPr>
                <w:rFonts w:cstheme="minorHAnsi"/>
                <w:b/>
                <w:bCs/>
              </w:rPr>
              <w:t>Turkey's control of the Bosphorus and Dardanelles straits, which connect the Black Sea to the Mediterranean, gives it a major advantage. This is an example of how a country's ____________ can be beneficial.</w:t>
            </w:r>
          </w:p>
        </w:tc>
        <w:tc>
          <w:tcPr>
            <w:tcW w:w="1822" w:type="dxa"/>
          </w:tcPr>
          <w:p w14:paraId="08392410" w14:textId="77777777" w:rsidR="006725E9" w:rsidRDefault="006725E9" w:rsidP="006725E9">
            <w:pPr>
              <w:rPr>
                <w:rFonts w:cstheme="minorHAnsi"/>
              </w:rPr>
            </w:pPr>
          </w:p>
          <w:p w14:paraId="2FA3EB92" w14:textId="77777777" w:rsidR="00D2318C" w:rsidRDefault="00D2318C" w:rsidP="006725E9">
            <w:pPr>
              <w:rPr>
                <w:rFonts w:cstheme="minorHAnsi"/>
              </w:rPr>
            </w:pPr>
          </w:p>
          <w:p w14:paraId="7BAB9F2C" w14:textId="1F2848B4" w:rsidR="00D2318C" w:rsidRPr="002D02E5" w:rsidRDefault="00D2318C" w:rsidP="006725E9">
            <w:pPr>
              <w:rPr>
                <w:rFonts w:cstheme="minorHAnsi"/>
              </w:rPr>
            </w:pPr>
            <w:r>
              <w:rPr>
                <w:rFonts w:cstheme="minorHAnsi"/>
              </w:rPr>
              <w:t xml:space="preserve">A Global Agreement/Key Takeaways </w:t>
            </w:r>
          </w:p>
        </w:tc>
        <w:tc>
          <w:tcPr>
            <w:tcW w:w="2067" w:type="dxa"/>
          </w:tcPr>
          <w:p w14:paraId="1EDD2E7B" w14:textId="77777777" w:rsidR="006725E9" w:rsidRDefault="006725E9" w:rsidP="006725E9">
            <w:pPr>
              <w:rPr>
                <w:rFonts w:cstheme="minorHAnsi"/>
              </w:rPr>
            </w:pPr>
          </w:p>
          <w:p w14:paraId="6CC591CC" w14:textId="77777777" w:rsidR="00D2318C" w:rsidRDefault="00D2318C" w:rsidP="006725E9">
            <w:pPr>
              <w:rPr>
                <w:rFonts w:cstheme="minorHAnsi"/>
              </w:rPr>
            </w:pPr>
          </w:p>
          <w:p w14:paraId="02066648" w14:textId="2CD74E2D" w:rsidR="00D2318C" w:rsidRPr="002D02E5" w:rsidRDefault="00D2318C" w:rsidP="006725E9">
            <w:pPr>
              <w:rPr>
                <w:rFonts w:cstheme="minorHAnsi"/>
              </w:rPr>
            </w:pPr>
            <w:r>
              <w:rPr>
                <w:rFonts w:cstheme="minorHAnsi"/>
              </w:rPr>
              <w:t>A Global Agreement</w:t>
            </w:r>
            <w:r w:rsidR="007860FA">
              <w:rPr>
                <w:rFonts w:cstheme="minorHAnsi"/>
              </w:rPr>
              <w:t xml:space="preserve">/ Key Takeaways </w:t>
            </w:r>
          </w:p>
        </w:tc>
        <w:tc>
          <w:tcPr>
            <w:tcW w:w="1845" w:type="dxa"/>
          </w:tcPr>
          <w:p w14:paraId="4A8E7F0B" w14:textId="1D21A575" w:rsidR="006725E9" w:rsidRPr="002D02E5" w:rsidRDefault="006725E9" w:rsidP="006725E9">
            <w:pPr>
              <w:rPr>
                <w:rFonts w:cstheme="minorHAnsi"/>
              </w:rPr>
            </w:pPr>
          </w:p>
        </w:tc>
        <w:tc>
          <w:tcPr>
            <w:tcW w:w="1919" w:type="dxa"/>
          </w:tcPr>
          <w:p w14:paraId="02EF0F36" w14:textId="77777777" w:rsidR="006725E9" w:rsidRDefault="00DD29B4" w:rsidP="006725E9">
            <w:pPr>
              <w:rPr>
                <w:rFonts w:cstheme="minorHAnsi"/>
              </w:rPr>
            </w:pPr>
            <w:r>
              <w:rPr>
                <w:rFonts w:cstheme="minorHAnsi"/>
              </w:rPr>
              <w:t xml:space="preserve"> </w:t>
            </w:r>
          </w:p>
          <w:p w14:paraId="05382861" w14:textId="77777777" w:rsidR="007860FA" w:rsidRDefault="007860FA" w:rsidP="006725E9">
            <w:pPr>
              <w:rPr>
                <w:rFonts w:cstheme="minorHAnsi"/>
              </w:rPr>
            </w:pPr>
          </w:p>
          <w:p w14:paraId="652A16EF" w14:textId="77777777" w:rsidR="007860FA" w:rsidRDefault="007860FA" w:rsidP="006725E9">
            <w:pPr>
              <w:rPr>
                <w:rFonts w:cstheme="minorHAnsi"/>
              </w:rPr>
            </w:pPr>
          </w:p>
          <w:p w14:paraId="57ACAD40" w14:textId="08754220" w:rsidR="007860FA" w:rsidRPr="002D02E5" w:rsidRDefault="00BD3C0E" w:rsidP="006725E9">
            <w:pPr>
              <w:rPr>
                <w:rFonts w:cstheme="minorHAnsi"/>
              </w:rPr>
            </w:pPr>
            <w:r>
              <w:rPr>
                <w:rFonts w:cstheme="minorHAnsi"/>
              </w:rPr>
              <w:t xml:space="preserve">Can Be Found in Canvas </w:t>
            </w:r>
            <w:r w:rsidR="007860FA">
              <w:rPr>
                <w:rFonts w:cstheme="minorHAnsi"/>
              </w:rPr>
              <w:t xml:space="preserve">A Treaty for a Continent </w:t>
            </w:r>
          </w:p>
        </w:tc>
        <w:tc>
          <w:tcPr>
            <w:tcW w:w="1497" w:type="dxa"/>
          </w:tcPr>
          <w:p w14:paraId="167F6272" w14:textId="6E0071DA" w:rsidR="006725E9" w:rsidRPr="002D02E5" w:rsidRDefault="005660E0" w:rsidP="006725E9">
            <w:pPr>
              <w:rPr>
                <w:rFonts w:cstheme="minorHAnsi"/>
              </w:rPr>
            </w:pPr>
            <w:r>
              <w:rPr>
                <w:rFonts w:cstheme="minorHAnsi"/>
              </w:rPr>
              <w:t xml:space="preserve">Exit Ticket: </w:t>
            </w:r>
            <w:r w:rsidR="00483FC5" w:rsidRPr="00483FC5">
              <w:rPr>
                <w:rFonts w:ascii="Helvetica Neue" w:hAnsi="Helvetica Neue" w:cs="Helvetica Neue"/>
                <w:b/>
                <w:bCs/>
                <w:color w:val="000000"/>
                <w:spacing w:val="-55"/>
                <w:kern w:val="1"/>
                <w:sz w:val="232"/>
                <w:szCs w:val="232"/>
              </w:rPr>
              <w:t xml:space="preserve"> </w:t>
            </w:r>
            <w:r w:rsidR="00483FC5" w:rsidRPr="00483FC5">
              <w:rPr>
                <w:rFonts w:cstheme="minorHAnsi"/>
                <w:b/>
                <w:bCs/>
              </w:rPr>
              <w:t>The 1961 Antarctica Treaty is a key example of international cooperation. What did the treaty establish?</w:t>
            </w:r>
          </w:p>
        </w:tc>
      </w:tr>
      <w:tr w:rsidR="006725E9" w:rsidRPr="002D02E5" w14:paraId="4C1484AE" w14:textId="77777777" w:rsidTr="004936A4">
        <w:trPr>
          <w:cantSplit/>
          <w:trHeight w:val="1402"/>
        </w:trPr>
        <w:tc>
          <w:tcPr>
            <w:tcW w:w="1385" w:type="dxa"/>
            <w:textDirection w:val="btLr"/>
            <w:vAlign w:val="center"/>
          </w:tcPr>
          <w:p w14:paraId="6882D6BD" w14:textId="47296C60" w:rsidR="006725E9" w:rsidRPr="00C423AB" w:rsidRDefault="006725E9" w:rsidP="006725E9">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523" w:type="dxa"/>
          </w:tcPr>
          <w:p w14:paraId="008E27C2" w14:textId="215A7770" w:rsidR="006725E9" w:rsidRPr="004936A4" w:rsidRDefault="006725E9" w:rsidP="006725E9">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sidRPr="004936A4">
              <w:rPr>
                <w:rFonts w:ascii="Times New Roman" w:hAnsi="Times New Roman" w:cs="Times New Roman"/>
                <w:b/>
                <w:bCs/>
                <w:i/>
                <w:noProof/>
                <w:sz w:val="21"/>
                <w:szCs w:val="21"/>
              </w:rPr>
              <w:drawing>
                <wp:anchor distT="0" distB="0" distL="114300" distR="114300" simplePos="0" relativeHeight="251813888" behindDoc="0" locked="0" layoutInCell="1" allowOverlap="1" wp14:anchorId="0A49E15F" wp14:editId="4F57A86B">
                  <wp:simplePos x="0" y="0"/>
                  <wp:positionH relativeFrom="column">
                    <wp:posOffset>-18415</wp:posOffset>
                  </wp:positionH>
                  <wp:positionV relativeFrom="paragraph">
                    <wp:posOffset>60020</wp:posOffset>
                  </wp:positionV>
                  <wp:extent cx="133985" cy="131445"/>
                  <wp:effectExtent l="0" t="0" r="0" b="1905"/>
                  <wp:wrapNone/>
                  <wp:docPr id="1627834864" name="Picture 162783486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7ED740" w14:textId="4B2522EF" w:rsidR="009F14A0" w:rsidRPr="004936A4" w:rsidRDefault="006725E9" w:rsidP="001650FA">
            <w:pPr>
              <w:rPr>
                <w:rFonts w:ascii="Times New Roman" w:hAnsi="Times New Roman" w:cs="Times New Roman"/>
                <w:b/>
                <w:bCs/>
                <w:sz w:val="21"/>
                <w:szCs w:val="21"/>
              </w:rPr>
            </w:pPr>
            <w:r w:rsidRPr="004936A4">
              <w:rPr>
                <w:rFonts w:ascii="Times New Roman" w:hAnsi="Times New Roman" w:cs="Times New Roman"/>
                <w:b/>
                <w:bCs/>
                <w:sz w:val="21"/>
                <w:szCs w:val="21"/>
              </w:rPr>
              <w:t xml:space="preserve">       </w:t>
            </w:r>
            <w:r>
              <w:rPr>
                <w:rFonts w:ascii="Times New Roman" w:hAnsi="Times New Roman" w:cs="Times New Roman"/>
                <w:b/>
                <w:bCs/>
                <w:sz w:val="21"/>
                <w:szCs w:val="21"/>
              </w:rPr>
              <w:t xml:space="preserve">I am learning about </w:t>
            </w:r>
          </w:p>
          <w:p w14:paraId="731C60CA" w14:textId="77777777" w:rsidR="003D0936" w:rsidRPr="003D0936" w:rsidRDefault="003D0936" w:rsidP="003D0936">
            <w:pPr>
              <w:rPr>
                <w:rFonts w:ascii="Times New Roman" w:hAnsi="Times New Roman" w:cs="Times New Roman"/>
                <w:b/>
                <w:bCs/>
                <w:sz w:val="21"/>
                <w:szCs w:val="21"/>
              </w:rPr>
            </w:pPr>
            <w:r w:rsidRPr="003D0936">
              <w:rPr>
                <w:rFonts w:ascii="Times New Roman" w:hAnsi="Times New Roman" w:cs="Times New Roman"/>
                <w:b/>
                <w:bCs/>
                <w:sz w:val="21"/>
                <w:szCs w:val="21"/>
              </w:rPr>
              <w:t>major global organization uses its political, economic, and social power to influence countries.</w:t>
            </w:r>
          </w:p>
          <w:p w14:paraId="22BA103C" w14:textId="77777777" w:rsidR="003D0936" w:rsidRPr="003D0936" w:rsidRDefault="003D0936" w:rsidP="003D0936">
            <w:pPr>
              <w:rPr>
                <w:rFonts w:ascii="Times New Roman" w:hAnsi="Times New Roman" w:cs="Times New Roman"/>
                <w:b/>
                <w:bCs/>
                <w:sz w:val="21"/>
                <w:szCs w:val="21"/>
              </w:rPr>
            </w:pPr>
          </w:p>
          <w:p w14:paraId="6897FC90" w14:textId="51148319" w:rsidR="006725E9" w:rsidRPr="004936A4" w:rsidRDefault="006725E9" w:rsidP="006725E9">
            <w:pPr>
              <w:rPr>
                <w:rFonts w:ascii="Times New Roman" w:hAnsi="Times New Roman" w:cs="Times New Roman"/>
                <w:b/>
                <w:bCs/>
                <w:sz w:val="21"/>
                <w:szCs w:val="21"/>
              </w:rPr>
            </w:pPr>
          </w:p>
          <w:p w14:paraId="7B7ED618" w14:textId="28C60F2E" w:rsidR="003D0936" w:rsidRPr="003D0936" w:rsidRDefault="006725E9" w:rsidP="003D0936">
            <w:pPr>
              <w:rPr>
                <w:b/>
                <w:bCs/>
                <w:color w:val="000000"/>
                <w:sz w:val="21"/>
                <w:szCs w:val="21"/>
              </w:rPr>
            </w:pPr>
            <w:r w:rsidRPr="004936A4">
              <w:rPr>
                <w:rFonts w:ascii="Times New Roman" w:hAnsi="Times New Roman" w:cs="Times New Roman"/>
                <w:b/>
                <w:bCs/>
                <w:noProof/>
                <w:sz w:val="21"/>
                <w:szCs w:val="21"/>
              </w:rPr>
              <w:drawing>
                <wp:anchor distT="0" distB="0" distL="114300" distR="114300" simplePos="0" relativeHeight="251812864" behindDoc="0" locked="0" layoutInCell="1" allowOverlap="1" wp14:anchorId="70E4DF78" wp14:editId="019D9119">
                  <wp:simplePos x="0" y="0"/>
                  <wp:positionH relativeFrom="column">
                    <wp:posOffset>24765</wp:posOffset>
                  </wp:positionH>
                  <wp:positionV relativeFrom="paragraph">
                    <wp:posOffset>46355</wp:posOffset>
                  </wp:positionV>
                  <wp:extent cx="118110" cy="94615"/>
                  <wp:effectExtent l="0" t="0" r="0" b="635"/>
                  <wp:wrapNone/>
                  <wp:docPr id="349504242" name="Picture 34950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r w:rsidRPr="004936A4">
              <w:rPr>
                <w:rFonts w:ascii="Times New Roman" w:hAnsi="Times New Roman" w:cs="Times New Roman"/>
                <w:b/>
                <w:bCs/>
                <w:sz w:val="21"/>
                <w:szCs w:val="21"/>
              </w:rPr>
              <w:t xml:space="preserve">      </w:t>
            </w:r>
            <w:r w:rsidRPr="004936A4">
              <w:rPr>
                <w:rFonts w:ascii="Times New Roman" w:hAnsi="Times New Roman" w:cs="Times New Roman"/>
                <w:b/>
                <w:bCs/>
                <w:color w:val="000000"/>
                <w:sz w:val="21"/>
                <w:szCs w:val="21"/>
              </w:rPr>
              <w:t xml:space="preserve"> </w:t>
            </w:r>
            <w:r w:rsidR="003D0936" w:rsidRPr="003D0936">
              <w:rPr>
                <w:rFonts w:ascii="Times New Roman" w:eastAsia="Times New Roman" w:hAnsi="Times New Roman" w:cs="Times New Roman"/>
                <w:b/>
                <w:bCs/>
                <w:color w:val="000000"/>
                <w:sz w:val="24"/>
                <w:szCs w:val="24"/>
              </w:rPr>
              <w:t xml:space="preserve"> </w:t>
            </w:r>
            <w:r w:rsidR="003D0936" w:rsidRPr="003D0936">
              <w:rPr>
                <w:b/>
                <w:bCs/>
                <w:color w:val="000000"/>
                <w:sz w:val="21"/>
                <w:szCs w:val="21"/>
              </w:rPr>
              <w:t>I can explain how a major global organization uses its political, economic, and social power to influence countries.</w:t>
            </w:r>
          </w:p>
          <w:p w14:paraId="29C11E45" w14:textId="4BE84FBA" w:rsidR="001650FA" w:rsidRPr="004936A4" w:rsidRDefault="001650FA" w:rsidP="001650FA">
            <w:pPr>
              <w:rPr>
                <w:rFonts w:ascii="Times New Roman" w:hAnsi="Times New Roman" w:cs="Times New Roman"/>
                <w:b/>
                <w:bCs/>
                <w:sz w:val="21"/>
                <w:szCs w:val="21"/>
              </w:rPr>
            </w:pPr>
          </w:p>
          <w:p w14:paraId="70B308F7" w14:textId="119E0350" w:rsidR="006725E9" w:rsidRPr="004936A4" w:rsidRDefault="006725E9" w:rsidP="006725E9">
            <w:pPr>
              <w:rPr>
                <w:rFonts w:ascii="Times New Roman" w:hAnsi="Times New Roman" w:cs="Times New Roman"/>
                <w:b/>
                <w:bCs/>
                <w:sz w:val="21"/>
                <w:szCs w:val="21"/>
              </w:rPr>
            </w:pPr>
          </w:p>
          <w:p w14:paraId="7E7511D5" w14:textId="1F6BEC03" w:rsidR="006725E9" w:rsidRPr="002D02E5" w:rsidRDefault="006725E9" w:rsidP="006725E9">
            <w:pPr>
              <w:rPr>
                <w:rFonts w:cstheme="minorHAnsi"/>
              </w:rPr>
            </w:pPr>
            <w:r w:rsidRPr="004936A4">
              <w:rPr>
                <w:rFonts w:ascii="Times New Roman" w:hAnsi="Times New Roman" w:cs="Times New Roman"/>
                <w:b/>
                <w:bCs/>
                <w:sz w:val="21"/>
                <w:szCs w:val="21"/>
              </w:rPr>
              <w:t xml:space="preserve">          </w:t>
            </w:r>
          </w:p>
        </w:tc>
        <w:tc>
          <w:tcPr>
            <w:tcW w:w="2203" w:type="dxa"/>
          </w:tcPr>
          <w:p w14:paraId="6C3A1E46" w14:textId="7E4BB8F1" w:rsidR="006725E9" w:rsidRPr="002D02E5" w:rsidRDefault="006725E9" w:rsidP="006725E9">
            <w:pPr>
              <w:rPr>
                <w:rFonts w:cstheme="minorHAnsi"/>
              </w:rPr>
            </w:pPr>
            <w:r>
              <w:rPr>
                <w:rFonts w:cstheme="minorHAnsi"/>
              </w:rPr>
              <w:t xml:space="preserve">Do Now: </w:t>
            </w:r>
            <w:r w:rsidR="00E22B2C" w:rsidRPr="00E22B2C">
              <w:rPr>
                <w:rFonts w:ascii="Times New Roman" w:eastAsia="Google Sans Text" w:hAnsi="Times New Roman" w:cs="Times New Roman"/>
                <w:b/>
                <w:bCs/>
                <w:sz w:val="24"/>
                <w:szCs w:val="24"/>
              </w:rPr>
              <w:t xml:space="preserve"> </w:t>
            </w:r>
            <w:r w:rsidR="00E22B2C" w:rsidRPr="00E22B2C">
              <w:rPr>
                <w:rFonts w:cstheme="minorHAnsi"/>
                <w:b/>
                <w:bCs/>
              </w:rPr>
              <w:t>How do Non-Governmental Organizations (NGOs) like Doctors Without Borders influence global affairs?</w:t>
            </w:r>
          </w:p>
        </w:tc>
        <w:tc>
          <w:tcPr>
            <w:tcW w:w="1822" w:type="dxa"/>
          </w:tcPr>
          <w:p w14:paraId="5D362ED3" w14:textId="77777777" w:rsidR="006725E9" w:rsidRDefault="009814D5" w:rsidP="006725E9">
            <w:pPr>
              <w:rPr>
                <w:rFonts w:cstheme="minorHAnsi"/>
              </w:rPr>
            </w:pPr>
            <w:r>
              <w:rPr>
                <w:rFonts w:cstheme="minorHAnsi"/>
              </w:rPr>
              <w:t xml:space="preserve"> </w:t>
            </w:r>
          </w:p>
          <w:p w14:paraId="15D6A69A" w14:textId="77777777" w:rsidR="002826AC" w:rsidRDefault="002826AC" w:rsidP="006725E9">
            <w:pPr>
              <w:rPr>
                <w:rFonts w:cstheme="minorHAnsi"/>
              </w:rPr>
            </w:pPr>
          </w:p>
          <w:p w14:paraId="0CA8540D" w14:textId="5A07354E" w:rsidR="002826AC" w:rsidRPr="002D02E5" w:rsidRDefault="002826AC" w:rsidP="006725E9">
            <w:pPr>
              <w:rPr>
                <w:rFonts w:cstheme="minorHAnsi"/>
              </w:rPr>
            </w:pPr>
            <w:r>
              <w:rPr>
                <w:rFonts w:cstheme="minorHAnsi"/>
              </w:rPr>
              <w:t xml:space="preserve">Unit 5 Review </w:t>
            </w:r>
          </w:p>
        </w:tc>
        <w:tc>
          <w:tcPr>
            <w:tcW w:w="2067" w:type="dxa"/>
          </w:tcPr>
          <w:p w14:paraId="051EB76C" w14:textId="77777777" w:rsidR="006725E9" w:rsidRDefault="006725E9" w:rsidP="006725E9">
            <w:pPr>
              <w:rPr>
                <w:rFonts w:cstheme="minorHAnsi"/>
              </w:rPr>
            </w:pPr>
          </w:p>
          <w:p w14:paraId="284580DA" w14:textId="77777777" w:rsidR="006725E9" w:rsidRDefault="006725E9" w:rsidP="006725E9">
            <w:pPr>
              <w:rPr>
                <w:rFonts w:cstheme="minorHAnsi"/>
              </w:rPr>
            </w:pPr>
          </w:p>
          <w:p w14:paraId="30AD2A80" w14:textId="041DEE38" w:rsidR="002826AC" w:rsidRPr="002D02E5" w:rsidRDefault="002826AC" w:rsidP="006725E9">
            <w:pPr>
              <w:rPr>
                <w:rFonts w:cstheme="minorHAnsi"/>
              </w:rPr>
            </w:pPr>
            <w:r>
              <w:rPr>
                <w:rFonts w:cstheme="minorHAnsi"/>
              </w:rPr>
              <w:t xml:space="preserve">Unit 5 Review </w:t>
            </w:r>
          </w:p>
        </w:tc>
        <w:tc>
          <w:tcPr>
            <w:tcW w:w="1845" w:type="dxa"/>
          </w:tcPr>
          <w:p w14:paraId="72A8BAFF" w14:textId="77777777" w:rsidR="006725E9" w:rsidRDefault="006725E9" w:rsidP="006725E9">
            <w:pPr>
              <w:rPr>
                <w:rFonts w:cstheme="minorHAnsi"/>
              </w:rPr>
            </w:pPr>
          </w:p>
          <w:p w14:paraId="75A305BF" w14:textId="77777777" w:rsidR="006725E9" w:rsidRDefault="006725E9" w:rsidP="006725E9">
            <w:pPr>
              <w:rPr>
                <w:rFonts w:cstheme="minorHAnsi"/>
              </w:rPr>
            </w:pPr>
          </w:p>
          <w:p w14:paraId="7E4437AE" w14:textId="32F45E9B" w:rsidR="006725E9" w:rsidRPr="002D02E5" w:rsidRDefault="002826AC" w:rsidP="006725E9">
            <w:pPr>
              <w:rPr>
                <w:rFonts w:cstheme="minorHAnsi"/>
              </w:rPr>
            </w:pPr>
            <w:r>
              <w:rPr>
                <w:rFonts w:cstheme="minorHAnsi"/>
              </w:rPr>
              <w:t xml:space="preserve">Global Organizations: Impact Report </w:t>
            </w:r>
          </w:p>
        </w:tc>
        <w:tc>
          <w:tcPr>
            <w:tcW w:w="1919" w:type="dxa"/>
          </w:tcPr>
          <w:p w14:paraId="435B50B5" w14:textId="77777777" w:rsidR="006725E9" w:rsidRDefault="006725E9" w:rsidP="006725E9">
            <w:pPr>
              <w:rPr>
                <w:rFonts w:cstheme="minorHAnsi"/>
              </w:rPr>
            </w:pPr>
          </w:p>
          <w:p w14:paraId="61F3F9D3" w14:textId="77777777" w:rsidR="006725E9" w:rsidRDefault="006725E9" w:rsidP="006725E9">
            <w:pPr>
              <w:rPr>
                <w:rFonts w:cstheme="minorHAnsi"/>
              </w:rPr>
            </w:pPr>
          </w:p>
          <w:p w14:paraId="1A18FD7B" w14:textId="39C975A1" w:rsidR="006725E9" w:rsidRPr="002D02E5" w:rsidRDefault="006725E9" w:rsidP="006725E9">
            <w:pPr>
              <w:rPr>
                <w:rFonts w:cstheme="minorHAnsi"/>
              </w:rPr>
            </w:pPr>
          </w:p>
        </w:tc>
        <w:tc>
          <w:tcPr>
            <w:tcW w:w="1497" w:type="dxa"/>
          </w:tcPr>
          <w:p w14:paraId="4BC1277B" w14:textId="06511C3D" w:rsidR="006725E9" w:rsidRPr="002D02E5" w:rsidRDefault="006725E9" w:rsidP="006725E9">
            <w:pPr>
              <w:rPr>
                <w:rFonts w:cstheme="minorHAnsi"/>
              </w:rPr>
            </w:pPr>
            <w:r>
              <w:rPr>
                <w:rFonts w:cstheme="minorHAnsi"/>
              </w:rPr>
              <w:t xml:space="preserve">Exit Ticket: </w:t>
            </w:r>
            <w:r w:rsidR="00B411DD" w:rsidRPr="00B411DD">
              <w:rPr>
                <w:rFonts w:ascii="Times New Roman" w:eastAsia="Google Sans Text" w:hAnsi="Times New Roman" w:cs="Times New Roman"/>
                <w:b/>
                <w:bCs/>
                <w:sz w:val="24"/>
                <w:szCs w:val="24"/>
              </w:rPr>
              <w:t xml:space="preserve"> </w:t>
            </w:r>
            <w:r w:rsidR="00B411DD" w:rsidRPr="00B411DD">
              <w:rPr>
                <w:rFonts w:cstheme="minorHAnsi"/>
                <w:b/>
                <w:bCs/>
              </w:rPr>
              <w:t>Predict the most likely long-term consequence if a major economic bloc like the European Union were to completely dissolve.</w:t>
            </w:r>
          </w:p>
        </w:tc>
      </w:tr>
    </w:tbl>
    <w:p w14:paraId="15A07767" w14:textId="6B2698EF" w:rsidR="00D32EF4" w:rsidRPr="004601CB" w:rsidRDefault="00032304" w:rsidP="004601CB">
      <w:pPr>
        <w:jc w:val="right"/>
        <w:rPr>
          <w:i/>
          <w:sz w:val="14"/>
        </w:rPr>
      </w:pPr>
      <w:r w:rsidRPr="00032304">
        <w:rPr>
          <w:i/>
          <w:sz w:val="14"/>
        </w:rPr>
        <w:t>*key literacy strategies</w:t>
      </w:r>
    </w:p>
    <w:sectPr w:rsidR="00D32EF4" w:rsidRPr="004601CB" w:rsidSect="002D02E5">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9508" w14:textId="77777777" w:rsidR="005A17E0" w:rsidRDefault="005A17E0" w:rsidP="00B8594D">
      <w:pPr>
        <w:spacing w:after="0" w:line="240" w:lineRule="auto"/>
      </w:pPr>
      <w:r>
        <w:separator/>
      </w:r>
    </w:p>
  </w:endnote>
  <w:endnote w:type="continuationSeparator" w:id="0">
    <w:p w14:paraId="1A879A92" w14:textId="77777777" w:rsidR="005A17E0" w:rsidRDefault="005A17E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kit-standard">
    <w:altName w:val="Cambria"/>
    <w:panose1 w:val="020B0604020202020204"/>
    <w:charset w:val="00"/>
    <w:family w:val="roman"/>
    <w:notTrueType/>
    <w:pitch w:val="default"/>
  </w:font>
  <w:font w:name="Google Sans Text">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E8C0" w14:textId="77777777" w:rsidR="005A17E0" w:rsidRDefault="005A17E0" w:rsidP="00B8594D">
      <w:pPr>
        <w:spacing w:after="0" w:line="240" w:lineRule="auto"/>
      </w:pPr>
      <w:r>
        <w:separator/>
      </w:r>
    </w:p>
  </w:footnote>
  <w:footnote w:type="continuationSeparator" w:id="0">
    <w:p w14:paraId="270EDF06" w14:textId="77777777" w:rsidR="005A17E0" w:rsidRDefault="005A17E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509E7FB6" w:rsidR="00CE6AA5" w:rsidRPr="00C423AB" w:rsidRDefault="00CE6AA5" w:rsidP="00CE6AA5">
    <w:pPr>
      <w:rPr>
        <w:b/>
        <w:bCs/>
        <w:sz w:val="24"/>
        <w:szCs w:val="28"/>
      </w:rPr>
    </w:pPr>
    <w:r w:rsidRPr="00C423AB">
      <w:rPr>
        <w:b/>
        <w:bCs/>
        <w:sz w:val="24"/>
        <w:szCs w:val="28"/>
      </w:rPr>
      <w:t xml:space="preserve">Teacher: </w:t>
    </w:r>
    <w:r w:rsidR="004936A4">
      <w:rPr>
        <w:b/>
        <w:bCs/>
        <w:sz w:val="24"/>
        <w:szCs w:val="28"/>
      </w:rPr>
      <w:t>Lamkin/ONeil</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4936A4">
      <w:rPr>
        <w:b/>
        <w:bCs/>
        <w:sz w:val="24"/>
        <w:szCs w:val="28"/>
      </w:rPr>
      <w:t xml:space="preserve">Social Studies </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4936A4">
      <w:rPr>
        <w:b/>
        <w:bCs/>
        <w:sz w:val="24"/>
        <w:szCs w:val="28"/>
      </w:rPr>
      <w:t>World Geo</w:t>
    </w:r>
    <w:r w:rsidR="00C423AB">
      <w:rPr>
        <w:b/>
        <w:bCs/>
        <w:sz w:val="24"/>
        <w:szCs w:val="28"/>
      </w:rPr>
      <w:t xml:space="preserve">      </w:t>
    </w:r>
    <w:r w:rsidRPr="00C423AB">
      <w:rPr>
        <w:b/>
        <w:bCs/>
        <w:sz w:val="24"/>
        <w:szCs w:val="28"/>
      </w:rPr>
      <w:t xml:space="preserve">Grade: </w:t>
    </w:r>
    <w:r w:rsidR="004936A4">
      <w:rPr>
        <w:b/>
        <w:bCs/>
        <w:sz w:val="24"/>
        <w:szCs w:val="28"/>
      </w:rPr>
      <w:t>9</w:t>
    </w:r>
    <w:r w:rsidR="004936A4" w:rsidRPr="004936A4">
      <w:rPr>
        <w:b/>
        <w:bCs/>
        <w:sz w:val="24"/>
        <w:szCs w:val="28"/>
        <w:vertAlign w:val="superscript"/>
      </w:rPr>
      <w:t>th</w:t>
    </w:r>
    <w:r w:rsidR="004936A4">
      <w:rPr>
        <w:b/>
        <w:bCs/>
        <w:sz w:val="24"/>
        <w:szCs w:val="28"/>
      </w:rPr>
      <w:t xml:space="preserve"> </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1E24C6">
      <w:rPr>
        <w:b/>
        <w:bCs/>
        <w:sz w:val="24"/>
        <w:szCs w:val="28"/>
      </w:rPr>
      <w:t xml:space="preserve">Sep. </w:t>
    </w:r>
    <w:r w:rsidR="00BF27F9">
      <w:rPr>
        <w:b/>
        <w:bCs/>
        <w:sz w:val="24"/>
        <w:szCs w:val="28"/>
      </w:rPr>
      <w:t>29</w:t>
    </w:r>
    <w:r w:rsidR="00BD3C0E" w:rsidRPr="00BF27F9">
      <w:rPr>
        <w:b/>
        <w:bCs/>
        <w:sz w:val="24"/>
        <w:szCs w:val="28"/>
        <w:vertAlign w:val="superscript"/>
      </w:rPr>
      <w:t>th</w:t>
    </w:r>
    <w:r w:rsidR="00BD3C0E">
      <w:rPr>
        <w:b/>
        <w:bCs/>
        <w:sz w:val="24"/>
        <w:szCs w:val="28"/>
      </w:rPr>
      <w:t xml:space="preserve"> </w:t>
    </w:r>
    <w:proofErr w:type="gramStart"/>
    <w:r w:rsidR="00BD3C0E">
      <w:rPr>
        <w:b/>
        <w:bCs/>
        <w:sz w:val="24"/>
        <w:szCs w:val="28"/>
      </w:rPr>
      <w:t>–</w:t>
    </w:r>
    <w:r w:rsidR="001E24C6">
      <w:rPr>
        <w:b/>
        <w:bCs/>
        <w:sz w:val="24"/>
        <w:szCs w:val="28"/>
      </w:rPr>
      <w:t xml:space="preserve"> </w:t>
    </w:r>
    <w:r w:rsidR="00BF27F9">
      <w:rPr>
        <w:b/>
        <w:bCs/>
        <w:sz w:val="24"/>
        <w:szCs w:val="28"/>
      </w:rPr>
      <w:t xml:space="preserve"> Oct</w:t>
    </w:r>
    <w:proofErr w:type="gramEnd"/>
    <w:r w:rsidR="00BF27F9">
      <w:rPr>
        <w:b/>
        <w:bCs/>
        <w:sz w:val="24"/>
        <w:szCs w:val="28"/>
      </w:rPr>
      <w:t xml:space="preserve"> 3</w:t>
    </w:r>
    <w:r w:rsidR="00BF27F9" w:rsidRPr="00BF27F9">
      <w:rPr>
        <w:b/>
        <w:bCs/>
        <w:sz w:val="24"/>
        <w:szCs w:val="28"/>
        <w:vertAlign w:val="superscript"/>
      </w:rPr>
      <w:t>rd</w:t>
    </w:r>
    <w:r w:rsidR="00BF27F9">
      <w:rPr>
        <w:b/>
        <w:bCs/>
        <w:sz w:val="24"/>
        <w:szCs w:val="28"/>
      </w:rPr>
      <w:t xml:space="preserve"> </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0737726">
    <w:abstractNumId w:val="2"/>
  </w:num>
  <w:num w:numId="2" w16cid:durableId="999115813">
    <w:abstractNumId w:val="0"/>
  </w:num>
  <w:num w:numId="3" w16cid:durableId="159123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2184C"/>
    <w:rsid w:val="00032304"/>
    <w:rsid w:val="00044991"/>
    <w:rsid w:val="0005671E"/>
    <w:rsid w:val="00056B91"/>
    <w:rsid w:val="00070D56"/>
    <w:rsid w:val="000C2A7E"/>
    <w:rsid w:val="000C7B83"/>
    <w:rsid w:val="000C7B90"/>
    <w:rsid w:val="000C7C1F"/>
    <w:rsid w:val="000D3E77"/>
    <w:rsid w:val="0010453A"/>
    <w:rsid w:val="001060A9"/>
    <w:rsid w:val="001249CD"/>
    <w:rsid w:val="00134848"/>
    <w:rsid w:val="001650FA"/>
    <w:rsid w:val="00180A47"/>
    <w:rsid w:val="0018487A"/>
    <w:rsid w:val="001A11BB"/>
    <w:rsid w:val="001B094F"/>
    <w:rsid w:val="001E24C6"/>
    <w:rsid w:val="001F73FF"/>
    <w:rsid w:val="002154E8"/>
    <w:rsid w:val="00242B62"/>
    <w:rsid w:val="002452E1"/>
    <w:rsid w:val="00280324"/>
    <w:rsid w:val="002826AC"/>
    <w:rsid w:val="002A3401"/>
    <w:rsid w:val="002A4D44"/>
    <w:rsid w:val="002B3346"/>
    <w:rsid w:val="002C4A96"/>
    <w:rsid w:val="002D02E5"/>
    <w:rsid w:val="00302B98"/>
    <w:rsid w:val="003114B6"/>
    <w:rsid w:val="00326EF7"/>
    <w:rsid w:val="00362627"/>
    <w:rsid w:val="0038575B"/>
    <w:rsid w:val="003D0936"/>
    <w:rsid w:val="003E623A"/>
    <w:rsid w:val="00430FB1"/>
    <w:rsid w:val="004601CB"/>
    <w:rsid w:val="00483FC5"/>
    <w:rsid w:val="004936A4"/>
    <w:rsid w:val="00494977"/>
    <w:rsid w:val="004E112B"/>
    <w:rsid w:val="00505914"/>
    <w:rsid w:val="005660E0"/>
    <w:rsid w:val="005A0368"/>
    <w:rsid w:val="005A17E0"/>
    <w:rsid w:val="005B6AAB"/>
    <w:rsid w:val="005D4ABE"/>
    <w:rsid w:val="005E33DA"/>
    <w:rsid w:val="006017DB"/>
    <w:rsid w:val="006026F2"/>
    <w:rsid w:val="006308DC"/>
    <w:rsid w:val="0063710B"/>
    <w:rsid w:val="00637709"/>
    <w:rsid w:val="006725E9"/>
    <w:rsid w:val="00677911"/>
    <w:rsid w:val="00696C6B"/>
    <w:rsid w:val="006A3940"/>
    <w:rsid w:val="006B5DA1"/>
    <w:rsid w:val="006E4861"/>
    <w:rsid w:val="00736F8C"/>
    <w:rsid w:val="00781B8C"/>
    <w:rsid w:val="007860FA"/>
    <w:rsid w:val="007861E3"/>
    <w:rsid w:val="00786A83"/>
    <w:rsid w:val="007A3699"/>
    <w:rsid w:val="008331AD"/>
    <w:rsid w:val="008538B5"/>
    <w:rsid w:val="00857CC8"/>
    <w:rsid w:val="00872678"/>
    <w:rsid w:val="00897036"/>
    <w:rsid w:val="00973DEF"/>
    <w:rsid w:val="009814D5"/>
    <w:rsid w:val="009B43E2"/>
    <w:rsid w:val="009C168C"/>
    <w:rsid w:val="009E3456"/>
    <w:rsid w:val="009F14A0"/>
    <w:rsid w:val="00A468BA"/>
    <w:rsid w:val="00A54B17"/>
    <w:rsid w:val="00AB7A3A"/>
    <w:rsid w:val="00AC70E0"/>
    <w:rsid w:val="00AE09B3"/>
    <w:rsid w:val="00AE618C"/>
    <w:rsid w:val="00B22A1B"/>
    <w:rsid w:val="00B35BB6"/>
    <w:rsid w:val="00B411DD"/>
    <w:rsid w:val="00B41B19"/>
    <w:rsid w:val="00B55B71"/>
    <w:rsid w:val="00B642FF"/>
    <w:rsid w:val="00B76A7F"/>
    <w:rsid w:val="00B8594D"/>
    <w:rsid w:val="00BD3C0E"/>
    <w:rsid w:val="00BE3A27"/>
    <w:rsid w:val="00BE6916"/>
    <w:rsid w:val="00BF27F9"/>
    <w:rsid w:val="00C04125"/>
    <w:rsid w:val="00C423AB"/>
    <w:rsid w:val="00C6113E"/>
    <w:rsid w:val="00CB1284"/>
    <w:rsid w:val="00CB3D54"/>
    <w:rsid w:val="00CC0877"/>
    <w:rsid w:val="00CC1956"/>
    <w:rsid w:val="00CE3F81"/>
    <w:rsid w:val="00CE6AA5"/>
    <w:rsid w:val="00D03630"/>
    <w:rsid w:val="00D05823"/>
    <w:rsid w:val="00D16BA6"/>
    <w:rsid w:val="00D227B5"/>
    <w:rsid w:val="00D2318C"/>
    <w:rsid w:val="00D32EF4"/>
    <w:rsid w:val="00D6793B"/>
    <w:rsid w:val="00D84EFC"/>
    <w:rsid w:val="00D9276A"/>
    <w:rsid w:val="00DC15C5"/>
    <w:rsid w:val="00DD29B4"/>
    <w:rsid w:val="00DD5816"/>
    <w:rsid w:val="00DF1BE7"/>
    <w:rsid w:val="00E0207A"/>
    <w:rsid w:val="00E02FE9"/>
    <w:rsid w:val="00E052B7"/>
    <w:rsid w:val="00E22B2C"/>
    <w:rsid w:val="00E51632"/>
    <w:rsid w:val="00E712C6"/>
    <w:rsid w:val="00E86971"/>
    <w:rsid w:val="00E90952"/>
    <w:rsid w:val="00E932EC"/>
    <w:rsid w:val="00EB1F29"/>
    <w:rsid w:val="00F071A6"/>
    <w:rsid w:val="00FA2FEC"/>
    <w:rsid w:val="00FD576A"/>
    <w:rsid w:val="00FF74D8"/>
    <w:rsid w:val="201CEA1D"/>
    <w:rsid w:val="3B66813A"/>
    <w:rsid w:val="4A59FF72"/>
    <w:rsid w:val="77781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paragraph" w:styleId="Heading3">
    <w:name w:val="heading 3"/>
    <w:basedOn w:val="Normal"/>
    <w:link w:val="Heading3Char"/>
    <w:uiPriority w:val="9"/>
    <w:qFormat/>
    <w:rsid w:val="00C61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character" w:customStyle="1" w:styleId="Heading3Char">
    <w:name w:val="Heading 3 Char"/>
    <w:basedOn w:val="DefaultParagraphFont"/>
    <w:link w:val="Heading3"/>
    <w:uiPriority w:val="9"/>
    <w:rsid w:val="00C6113E"/>
    <w:rPr>
      <w:rFonts w:ascii="Times New Roman" w:eastAsia="Times New Roman" w:hAnsi="Times New Roman" w:cs="Times New Roman"/>
      <w:b/>
      <w:bCs/>
      <w:sz w:val="27"/>
      <w:szCs w:val="27"/>
    </w:rPr>
  </w:style>
  <w:style w:type="character" w:customStyle="1" w:styleId="selected">
    <w:name w:val="selected"/>
    <w:basedOn w:val="DefaultParagraphFont"/>
    <w:rsid w:val="00C6113E"/>
  </w:style>
  <w:style w:type="paragraph" w:customStyle="1" w:styleId="p1">
    <w:name w:val="p1"/>
    <w:basedOn w:val="Normal"/>
    <w:rsid w:val="0005671E"/>
    <w:pPr>
      <w:spacing w:after="0" w:line="240" w:lineRule="auto"/>
    </w:pPr>
    <w:rPr>
      <w:rFonts w:ascii="Times New Roman" w:eastAsia="Times New Roman" w:hAnsi="Times New Roman" w:cs="Times New Roman"/>
      <w:color w:val="000000"/>
      <w:sz w:val="18"/>
      <w:szCs w:val="18"/>
    </w:rPr>
  </w:style>
  <w:style w:type="paragraph" w:styleId="NormalWeb">
    <w:name w:val="Normal (Web)"/>
    <w:basedOn w:val="Normal"/>
    <w:uiPriority w:val="99"/>
    <w:semiHidden/>
    <w:unhideWhenUsed/>
    <w:rsid w:val="003D09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Lamkin, Daron</cp:lastModifiedBy>
  <cp:revision>2</cp:revision>
  <dcterms:created xsi:type="dcterms:W3CDTF">2025-09-29T01:19:00Z</dcterms:created>
  <dcterms:modified xsi:type="dcterms:W3CDTF">2025-09-29T01:19:00Z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